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2B6E" w:rsidRDefault="00552B6E" w:rsidP="00552B6E">
      <w:pPr>
        <w:shd w:val="clear" w:color="auto" w:fill="FFFFFF"/>
        <w:spacing w:line="240" w:lineRule="auto"/>
        <w:rPr>
          <w:rFonts w:ascii="Helvetica" w:eastAsia="Times New Roman" w:hAnsi="Helvetica" w:cs="Helvetica"/>
          <w:color w:val="454545"/>
          <w:sz w:val="18"/>
          <w:szCs w:val="18"/>
          <w:lang w:eastAsia="fr-FR"/>
        </w:rPr>
      </w:pPr>
      <w:r w:rsidRPr="00552B6E">
        <w:rPr>
          <w:rFonts w:ascii="Helvetica" w:eastAsia="Times New Roman" w:hAnsi="Helvetica" w:cs="Helvetica"/>
          <w:color w:val="454545"/>
          <w:sz w:val="18"/>
          <w:szCs w:val="18"/>
          <w:lang w:eastAsia="fr-FR"/>
        </w:rPr>
        <w:t>-Notre Cabinet photo visite virtuelle horaire</w:t>
      </w:r>
      <w:r w:rsidRPr="00552B6E">
        <w:rPr>
          <w:rFonts w:ascii="Helvetica" w:eastAsia="Times New Roman" w:hAnsi="Helvetica" w:cs="Helvetica"/>
          <w:color w:val="454545"/>
          <w:sz w:val="18"/>
          <w:lang w:eastAsia="fr-FR"/>
        </w:rPr>
        <w:t> </w:t>
      </w:r>
      <w:r w:rsidRPr="00552B6E">
        <w:rPr>
          <w:rFonts w:ascii="Helvetica" w:eastAsia="Times New Roman" w:hAnsi="Helvetica" w:cs="Helvetica"/>
          <w:color w:val="454545"/>
          <w:sz w:val="18"/>
          <w:szCs w:val="18"/>
          <w:lang w:eastAsia="fr-FR"/>
        </w:rPr>
        <w:br/>
        <w:t>-Honoraires</w:t>
      </w:r>
      <w:r w:rsidRPr="00552B6E">
        <w:rPr>
          <w:rFonts w:ascii="Helvetica" w:eastAsia="Times New Roman" w:hAnsi="Helvetica" w:cs="Helvetica"/>
          <w:color w:val="454545"/>
          <w:sz w:val="18"/>
          <w:szCs w:val="18"/>
          <w:lang w:eastAsia="fr-FR"/>
        </w:rPr>
        <w:br/>
        <w:t>-En cas d'urgence</w:t>
      </w:r>
      <w:r w:rsidRPr="00552B6E">
        <w:rPr>
          <w:rFonts w:ascii="Helvetica" w:eastAsia="Times New Roman" w:hAnsi="Helvetica" w:cs="Helvetica"/>
          <w:color w:val="454545"/>
          <w:sz w:val="18"/>
          <w:szCs w:val="18"/>
          <w:lang w:eastAsia="fr-FR"/>
        </w:rPr>
        <w:br/>
        <w:t>-Plan</w:t>
      </w:r>
      <w:r w:rsidRPr="00552B6E">
        <w:rPr>
          <w:rFonts w:ascii="Helvetica" w:eastAsia="Times New Roman" w:hAnsi="Helvetica" w:cs="Helvetica"/>
          <w:color w:val="454545"/>
          <w:sz w:val="18"/>
          <w:szCs w:val="18"/>
          <w:lang w:eastAsia="fr-FR"/>
        </w:rPr>
        <w:br/>
        <w:t>-Fiches patients</w:t>
      </w:r>
      <w:r w:rsidRPr="00552B6E">
        <w:rPr>
          <w:rFonts w:ascii="Helvetica" w:eastAsia="Times New Roman" w:hAnsi="Helvetica" w:cs="Helvetica"/>
          <w:color w:val="454545"/>
          <w:sz w:val="18"/>
          <w:szCs w:val="18"/>
          <w:lang w:eastAsia="fr-FR"/>
        </w:rPr>
        <w:br/>
      </w:r>
      <w:r w:rsidRPr="00552B6E">
        <w:rPr>
          <w:rFonts w:ascii="Helvetica" w:eastAsia="Times New Roman" w:hAnsi="Helvetica" w:cs="Helvetica"/>
          <w:color w:val="454545"/>
          <w:sz w:val="18"/>
          <w:szCs w:val="18"/>
          <w:lang w:eastAsia="fr-FR"/>
        </w:rPr>
        <w:br/>
      </w:r>
      <w:r w:rsidRPr="00552B6E">
        <w:rPr>
          <w:rFonts w:ascii="Helvetica" w:eastAsia="Times New Roman" w:hAnsi="Helvetica" w:cs="Helvetica"/>
          <w:color w:val="454545"/>
          <w:sz w:val="18"/>
          <w:szCs w:val="18"/>
          <w:lang w:eastAsia="fr-FR"/>
        </w:rPr>
        <w:br/>
        <w:t xml:space="preserve">Photos </w:t>
      </w:r>
      <w:proofErr w:type="gramStart"/>
      <w:r w:rsidRPr="00552B6E">
        <w:rPr>
          <w:rFonts w:ascii="Helvetica" w:eastAsia="Times New Roman" w:hAnsi="Helvetica" w:cs="Helvetica"/>
          <w:color w:val="454545"/>
          <w:sz w:val="18"/>
          <w:szCs w:val="18"/>
          <w:lang w:eastAsia="fr-FR"/>
        </w:rPr>
        <w:t>vidéos</w:t>
      </w:r>
      <w:proofErr w:type="gramEnd"/>
      <w:r w:rsidRPr="00552B6E">
        <w:rPr>
          <w:rFonts w:ascii="Helvetica" w:eastAsia="Times New Roman" w:hAnsi="Helvetica" w:cs="Helvetica"/>
          <w:color w:val="454545"/>
          <w:sz w:val="18"/>
          <w:szCs w:val="18"/>
          <w:lang w:eastAsia="fr-FR"/>
        </w:rPr>
        <w:t>: Bienvenue sur notre site internet. Pour vous permettre de vous informer sur l'hygiène et la santé buccodentaire et de mieux comprendre votre plan de traitement, nous mettons à votre disposition des informations pratiques par des vidéos et des articles.</w:t>
      </w:r>
      <w:r w:rsidRPr="00552B6E">
        <w:rPr>
          <w:rFonts w:ascii="Helvetica" w:eastAsia="Times New Roman" w:hAnsi="Helvetica" w:cs="Helvetica"/>
          <w:color w:val="454545"/>
          <w:sz w:val="18"/>
          <w:szCs w:val="18"/>
          <w:lang w:eastAsia="fr-FR"/>
        </w:rPr>
        <w:br/>
        <w:t>Articles  et Informations dentaires</w:t>
      </w:r>
      <w:r w:rsidRPr="00552B6E">
        <w:rPr>
          <w:rFonts w:ascii="Helvetica" w:eastAsia="Times New Roman" w:hAnsi="Helvetica" w:cs="Helvetica"/>
          <w:color w:val="454545"/>
          <w:sz w:val="18"/>
          <w:szCs w:val="18"/>
          <w:lang w:eastAsia="fr-FR"/>
        </w:rPr>
        <w:br/>
        <w:t xml:space="preserve">- </w:t>
      </w:r>
      <w:proofErr w:type="spellStart"/>
      <w:r w:rsidRPr="00552B6E">
        <w:rPr>
          <w:rFonts w:ascii="Helvetica" w:eastAsia="Times New Roman" w:hAnsi="Helvetica" w:cs="Helvetica"/>
          <w:color w:val="454545"/>
          <w:sz w:val="18"/>
          <w:szCs w:val="18"/>
          <w:lang w:eastAsia="fr-FR"/>
        </w:rPr>
        <w:t>odf</w:t>
      </w:r>
      <w:proofErr w:type="spellEnd"/>
      <w:r w:rsidRPr="00552B6E">
        <w:rPr>
          <w:rFonts w:ascii="Helvetica" w:eastAsia="Times New Roman" w:hAnsi="Helvetica" w:cs="Helvetica"/>
          <w:color w:val="454545"/>
          <w:sz w:val="18"/>
          <w:szCs w:val="18"/>
          <w:lang w:eastAsia="fr-FR"/>
        </w:rPr>
        <w:br/>
      </w:r>
      <w:r w:rsidRPr="00552B6E">
        <w:rPr>
          <w:rFonts w:ascii="Helvetica" w:eastAsia="Times New Roman" w:hAnsi="Helvetica" w:cs="Helvetica"/>
          <w:color w:val="454545"/>
          <w:sz w:val="18"/>
          <w:szCs w:val="18"/>
          <w:lang w:eastAsia="fr-FR"/>
        </w:rPr>
        <w:br/>
        <w:t>- voir Jacques BARANES site</w:t>
      </w:r>
      <w:r w:rsidRPr="00552B6E">
        <w:rPr>
          <w:rFonts w:ascii="Helvetica" w:eastAsia="Times New Roman" w:hAnsi="Helvetica" w:cs="Helvetica"/>
          <w:color w:val="454545"/>
          <w:sz w:val="18"/>
          <w:lang w:eastAsia="fr-FR"/>
        </w:rPr>
        <w:t> </w:t>
      </w:r>
      <w:r w:rsidRPr="00552B6E">
        <w:rPr>
          <w:rFonts w:ascii="Helvetica" w:eastAsia="Times New Roman" w:hAnsi="Helvetica" w:cs="Helvetica"/>
          <w:color w:val="454545"/>
          <w:sz w:val="18"/>
          <w:szCs w:val="18"/>
          <w:lang w:eastAsia="fr-FR"/>
        </w:rPr>
        <w:br/>
      </w:r>
      <w:r w:rsidRPr="00552B6E">
        <w:rPr>
          <w:rFonts w:ascii="Helvetica" w:eastAsia="Times New Roman" w:hAnsi="Helvetica" w:cs="Helvetica"/>
          <w:color w:val="454545"/>
          <w:sz w:val="18"/>
          <w:szCs w:val="18"/>
          <w:lang w:eastAsia="fr-FR"/>
        </w:rPr>
        <w:br/>
      </w:r>
      <w:r w:rsidRPr="00552B6E">
        <w:rPr>
          <w:rFonts w:ascii="Helvetica" w:eastAsia="Times New Roman" w:hAnsi="Helvetica" w:cs="Helvetica"/>
          <w:color w:val="454545"/>
          <w:sz w:val="18"/>
          <w:szCs w:val="18"/>
          <w:lang w:eastAsia="fr-FR"/>
        </w:rPr>
        <w:br/>
      </w:r>
      <w:r w:rsidRPr="00552B6E">
        <w:rPr>
          <w:rFonts w:ascii="Helvetica" w:eastAsia="Times New Roman" w:hAnsi="Helvetica" w:cs="Helvetica"/>
          <w:color w:val="454545"/>
          <w:sz w:val="18"/>
          <w:szCs w:val="18"/>
          <w:lang w:eastAsia="fr-FR"/>
        </w:rPr>
        <w:br/>
      </w:r>
      <w:r w:rsidRPr="00552B6E">
        <w:rPr>
          <w:rFonts w:ascii="Helvetica" w:eastAsia="Times New Roman" w:hAnsi="Helvetica" w:cs="Helvetica"/>
          <w:color w:val="454545"/>
          <w:sz w:val="18"/>
          <w:szCs w:val="18"/>
          <w:lang w:eastAsia="fr-FR"/>
        </w:rPr>
        <w:br/>
        <w:t xml:space="preserve">Fonctionnement du Cabinet </w:t>
      </w:r>
      <w:proofErr w:type="gramStart"/>
      <w:r w:rsidRPr="00552B6E">
        <w:rPr>
          <w:rFonts w:ascii="Helvetica" w:eastAsia="Times New Roman" w:hAnsi="Helvetica" w:cs="Helvetica"/>
          <w:color w:val="454545"/>
          <w:sz w:val="18"/>
          <w:szCs w:val="18"/>
          <w:lang w:eastAsia="fr-FR"/>
        </w:rPr>
        <w:t>:</w:t>
      </w:r>
      <w:proofErr w:type="gramEnd"/>
      <w:r w:rsidRPr="00552B6E">
        <w:rPr>
          <w:rFonts w:ascii="Helvetica" w:eastAsia="Times New Roman" w:hAnsi="Helvetica" w:cs="Helvetica"/>
          <w:color w:val="454545"/>
          <w:sz w:val="18"/>
          <w:szCs w:val="18"/>
          <w:lang w:eastAsia="fr-FR"/>
        </w:rPr>
        <w:br/>
        <w:t>Nous vous invitons à visiter notre espace professionnel. Vous pourrez y trouver des informations relatives au fonctionnement du Cabinet.</w:t>
      </w:r>
      <w:r w:rsidRPr="00552B6E">
        <w:rPr>
          <w:rFonts w:ascii="Helvetica" w:eastAsia="Times New Roman" w:hAnsi="Helvetica" w:cs="Helvetica"/>
          <w:color w:val="454545"/>
          <w:sz w:val="18"/>
          <w:szCs w:val="18"/>
          <w:lang w:eastAsia="fr-FR"/>
        </w:rPr>
        <w:br/>
        <w:t>Merci de votre confiance.</w:t>
      </w:r>
      <w:r w:rsidRPr="00552B6E">
        <w:rPr>
          <w:rFonts w:ascii="Helvetica" w:eastAsia="Times New Roman" w:hAnsi="Helvetica" w:cs="Helvetica"/>
          <w:color w:val="454545"/>
          <w:sz w:val="18"/>
          <w:lang w:eastAsia="fr-FR"/>
        </w:rPr>
        <w:t> </w:t>
      </w:r>
      <w:r w:rsidRPr="00552B6E">
        <w:rPr>
          <w:rFonts w:ascii="Helvetica" w:eastAsia="Times New Roman" w:hAnsi="Helvetica" w:cs="Helvetica"/>
          <w:color w:val="454545"/>
          <w:sz w:val="18"/>
          <w:szCs w:val="18"/>
          <w:lang w:eastAsia="fr-FR"/>
        </w:rPr>
        <w:br/>
      </w:r>
      <w:r w:rsidRPr="00552B6E">
        <w:rPr>
          <w:rFonts w:ascii="Helvetica" w:eastAsia="Times New Roman" w:hAnsi="Helvetica" w:cs="Helvetica"/>
          <w:color w:val="454545"/>
          <w:sz w:val="18"/>
          <w:szCs w:val="18"/>
          <w:lang w:eastAsia="fr-FR"/>
        </w:rPr>
        <w:br/>
        <w:t xml:space="preserve">- chaîne de </w:t>
      </w:r>
      <w:proofErr w:type="spellStart"/>
      <w:r w:rsidRPr="00552B6E">
        <w:rPr>
          <w:rFonts w:ascii="Helvetica" w:eastAsia="Times New Roman" w:hAnsi="Helvetica" w:cs="Helvetica"/>
          <w:color w:val="454545"/>
          <w:sz w:val="18"/>
          <w:szCs w:val="18"/>
          <w:lang w:eastAsia="fr-FR"/>
        </w:rPr>
        <w:t>sté</w:t>
      </w:r>
      <w:proofErr w:type="spellEnd"/>
      <w:r w:rsidRPr="00552B6E">
        <w:rPr>
          <w:rFonts w:ascii="Helvetica" w:eastAsia="Times New Roman" w:hAnsi="Helvetica" w:cs="Helvetica"/>
          <w:color w:val="454545"/>
          <w:sz w:val="18"/>
          <w:szCs w:val="18"/>
          <w:lang w:eastAsia="fr-FR"/>
        </w:rPr>
        <w:br/>
        <w:t>- honoraires et règlements /</w:t>
      </w:r>
      <w:r w:rsidRPr="00552B6E">
        <w:rPr>
          <w:rFonts w:ascii="Helvetica" w:eastAsia="Times New Roman" w:hAnsi="Helvetica" w:cs="Helvetica"/>
          <w:color w:val="454545"/>
          <w:sz w:val="18"/>
          <w:szCs w:val="18"/>
          <w:lang w:eastAsia="fr-FR"/>
        </w:rPr>
        <w:br/>
        <w:t>Membre AGA</w:t>
      </w:r>
      <w:r w:rsidRPr="00552B6E">
        <w:rPr>
          <w:rFonts w:ascii="Helvetica" w:eastAsia="Times New Roman" w:hAnsi="Helvetica" w:cs="Helvetica"/>
          <w:color w:val="454545"/>
          <w:sz w:val="18"/>
          <w:szCs w:val="18"/>
          <w:lang w:eastAsia="fr-FR"/>
        </w:rPr>
        <w:br/>
        <w:t xml:space="preserve">- soin seul </w:t>
      </w:r>
      <w:proofErr w:type="gramStart"/>
      <w:r w:rsidRPr="00552B6E">
        <w:rPr>
          <w:rFonts w:ascii="Helvetica" w:eastAsia="Times New Roman" w:hAnsi="Helvetica" w:cs="Helvetica"/>
          <w:color w:val="454545"/>
          <w:sz w:val="18"/>
          <w:szCs w:val="18"/>
          <w:lang w:eastAsia="fr-FR"/>
        </w:rPr>
        <w:t>( enfant</w:t>
      </w:r>
      <w:proofErr w:type="gramEnd"/>
      <w:r w:rsidRPr="00552B6E">
        <w:rPr>
          <w:rFonts w:ascii="Helvetica" w:eastAsia="Times New Roman" w:hAnsi="Helvetica" w:cs="Helvetica"/>
          <w:color w:val="454545"/>
          <w:sz w:val="18"/>
          <w:szCs w:val="18"/>
          <w:lang w:eastAsia="fr-FR"/>
        </w:rPr>
        <w:t>)</w:t>
      </w:r>
      <w:r w:rsidRPr="00552B6E">
        <w:rPr>
          <w:rFonts w:ascii="Helvetica" w:eastAsia="Times New Roman" w:hAnsi="Helvetica" w:cs="Helvetica"/>
          <w:color w:val="454545"/>
          <w:sz w:val="18"/>
          <w:szCs w:val="18"/>
          <w:lang w:eastAsia="fr-FR"/>
        </w:rPr>
        <w:br/>
        <w:t>- actes réalises au cabinet</w:t>
      </w:r>
      <w:r w:rsidRPr="00552B6E">
        <w:rPr>
          <w:rFonts w:ascii="Helvetica" w:eastAsia="Times New Roman" w:hAnsi="Helvetica" w:cs="Helvetica"/>
          <w:color w:val="454545"/>
          <w:sz w:val="18"/>
          <w:lang w:eastAsia="fr-FR"/>
        </w:rPr>
        <w:t> </w:t>
      </w:r>
      <w:r w:rsidRPr="00552B6E">
        <w:rPr>
          <w:rFonts w:ascii="Helvetica" w:eastAsia="Times New Roman" w:hAnsi="Helvetica" w:cs="Helvetica"/>
          <w:color w:val="454545"/>
          <w:sz w:val="18"/>
          <w:szCs w:val="18"/>
          <w:lang w:eastAsia="fr-FR"/>
        </w:rPr>
        <w:br/>
        <w:t>- charte développement durable</w:t>
      </w:r>
      <w:r w:rsidRPr="00552B6E">
        <w:rPr>
          <w:rFonts w:ascii="Helvetica" w:eastAsia="Times New Roman" w:hAnsi="Helvetica" w:cs="Helvetica"/>
          <w:color w:val="454545"/>
          <w:sz w:val="18"/>
          <w:szCs w:val="18"/>
          <w:lang w:eastAsia="fr-FR"/>
        </w:rPr>
        <w:br/>
      </w:r>
      <w:r w:rsidRPr="00552B6E">
        <w:rPr>
          <w:rFonts w:ascii="Helvetica" w:eastAsia="Times New Roman" w:hAnsi="Helvetica" w:cs="Helvetica"/>
          <w:color w:val="454545"/>
          <w:sz w:val="18"/>
          <w:szCs w:val="18"/>
          <w:lang w:eastAsia="fr-FR"/>
        </w:rPr>
        <w:br/>
        <w:t xml:space="preserve">informations de contact et Google </w:t>
      </w:r>
      <w:proofErr w:type="spellStart"/>
      <w:r w:rsidRPr="00552B6E">
        <w:rPr>
          <w:rFonts w:ascii="Helvetica" w:eastAsia="Times New Roman" w:hAnsi="Helvetica" w:cs="Helvetica"/>
          <w:color w:val="454545"/>
          <w:sz w:val="18"/>
          <w:szCs w:val="18"/>
          <w:lang w:eastAsia="fr-FR"/>
        </w:rPr>
        <w:t>Map</w:t>
      </w:r>
      <w:proofErr w:type="spellEnd"/>
      <w:r w:rsidRPr="00552B6E">
        <w:rPr>
          <w:rFonts w:ascii="Helvetica" w:eastAsia="Times New Roman" w:hAnsi="Helvetica" w:cs="Helvetica"/>
          <w:color w:val="454545"/>
          <w:sz w:val="18"/>
          <w:lang w:eastAsia="fr-FR"/>
        </w:rPr>
        <w:t> </w:t>
      </w:r>
      <w:r w:rsidRPr="00552B6E">
        <w:rPr>
          <w:rFonts w:ascii="Helvetica" w:eastAsia="Times New Roman" w:hAnsi="Helvetica" w:cs="Helvetica"/>
          <w:color w:val="454545"/>
          <w:sz w:val="18"/>
          <w:szCs w:val="18"/>
          <w:lang w:eastAsia="fr-FR"/>
        </w:rPr>
        <w:br/>
        <w:t>- nos coordonnées</w:t>
      </w:r>
      <w:r w:rsidRPr="00552B6E">
        <w:rPr>
          <w:rFonts w:ascii="Helvetica" w:eastAsia="Times New Roman" w:hAnsi="Helvetica" w:cs="Helvetica"/>
          <w:color w:val="454545"/>
          <w:sz w:val="18"/>
          <w:lang w:eastAsia="fr-FR"/>
        </w:rPr>
        <w:t> </w:t>
      </w:r>
      <w:r w:rsidRPr="00552B6E">
        <w:rPr>
          <w:rFonts w:ascii="Helvetica" w:eastAsia="Times New Roman" w:hAnsi="Helvetica" w:cs="Helvetica"/>
          <w:color w:val="454545"/>
          <w:sz w:val="18"/>
          <w:szCs w:val="18"/>
          <w:lang w:eastAsia="fr-FR"/>
        </w:rPr>
        <w:br/>
        <w:t>- horaires d'ouverture</w:t>
      </w:r>
      <w:r w:rsidRPr="00552B6E">
        <w:rPr>
          <w:rFonts w:ascii="Helvetica" w:eastAsia="Times New Roman" w:hAnsi="Helvetica" w:cs="Helvetica"/>
          <w:color w:val="454545"/>
          <w:sz w:val="18"/>
          <w:lang w:eastAsia="fr-FR"/>
        </w:rPr>
        <w:t> </w:t>
      </w:r>
      <w:r w:rsidRPr="00552B6E">
        <w:rPr>
          <w:rFonts w:ascii="Helvetica" w:eastAsia="Times New Roman" w:hAnsi="Helvetica" w:cs="Helvetica"/>
          <w:color w:val="454545"/>
          <w:sz w:val="18"/>
          <w:szCs w:val="18"/>
          <w:lang w:eastAsia="fr-FR"/>
        </w:rPr>
        <w:br/>
        <w:t>(((- en cas d'urgence)))</w:t>
      </w:r>
      <w:r w:rsidRPr="00552B6E">
        <w:rPr>
          <w:rFonts w:ascii="Helvetica" w:eastAsia="Times New Roman" w:hAnsi="Helvetica" w:cs="Helvetica"/>
          <w:color w:val="454545"/>
          <w:sz w:val="18"/>
          <w:szCs w:val="18"/>
          <w:lang w:eastAsia="fr-FR"/>
        </w:rPr>
        <w:br/>
        <w:t>- plan d´ accès</w:t>
      </w:r>
      <w:r w:rsidRPr="00552B6E">
        <w:rPr>
          <w:rFonts w:ascii="Helvetica" w:eastAsia="Times New Roman" w:hAnsi="Helvetica" w:cs="Helvetica"/>
          <w:color w:val="454545"/>
          <w:sz w:val="18"/>
          <w:lang w:eastAsia="fr-FR"/>
        </w:rPr>
        <w:t> </w:t>
      </w:r>
      <w:r w:rsidRPr="00552B6E">
        <w:rPr>
          <w:rFonts w:ascii="Helvetica" w:eastAsia="Times New Roman" w:hAnsi="Helvetica" w:cs="Helvetica"/>
          <w:color w:val="454545"/>
          <w:sz w:val="18"/>
          <w:szCs w:val="18"/>
          <w:lang w:eastAsia="fr-FR"/>
        </w:rPr>
        <w:br/>
        <w:t>- informations pratiques : métro bus parking</w:t>
      </w:r>
      <w:r w:rsidRPr="00552B6E">
        <w:rPr>
          <w:rFonts w:ascii="Helvetica" w:eastAsia="Times New Roman" w:hAnsi="Helvetica" w:cs="Helvetica"/>
          <w:color w:val="454545"/>
          <w:sz w:val="18"/>
          <w:lang w:eastAsia="fr-FR"/>
        </w:rPr>
        <w:t> </w:t>
      </w:r>
      <w:r w:rsidRPr="00552B6E">
        <w:rPr>
          <w:rFonts w:ascii="Helvetica" w:eastAsia="Times New Roman" w:hAnsi="Helvetica" w:cs="Helvetica"/>
          <w:color w:val="454545"/>
          <w:sz w:val="18"/>
          <w:szCs w:val="18"/>
          <w:lang w:eastAsia="fr-FR"/>
        </w:rPr>
        <w:br/>
      </w:r>
      <w:r w:rsidRPr="00552B6E">
        <w:rPr>
          <w:rFonts w:ascii="Helvetica" w:eastAsia="Times New Roman" w:hAnsi="Helvetica" w:cs="Helvetica"/>
          <w:color w:val="454545"/>
          <w:sz w:val="18"/>
          <w:szCs w:val="18"/>
          <w:lang w:eastAsia="fr-FR"/>
        </w:rPr>
        <w:br/>
        <w:t xml:space="preserve">Google </w:t>
      </w:r>
      <w:proofErr w:type="spellStart"/>
      <w:r w:rsidRPr="00552B6E">
        <w:rPr>
          <w:rFonts w:ascii="Helvetica" w:eastAsia="Times New Roman" w:hAnsi="Helvetica" w:cs="Helvetica"/>
          <w:color w:val="454545"/>
          <w:sz w:val="18"/>
          <w:szCs w:val="18"/>
          <w:lang w:eastAsia="fr-FR"/>
        </w:rPr>
        <w:t>Map:Inscrivez</w:t>
      </w:r>
      <w:proofErr w:type="spellEnd"/>
      <w:r w:rsidRPr="00552B6E">
        <w:rPr>
          <w:rFonts w:ascii="Helvetica" w:eastAsia="Times New Roman" w:hAnsi="Helvetica" w:cs="Helvetica"/>
          <w:color w:val="454545"/>
          <w:sz w:val="18"/>
          <w:szCs w:val="18"/>
          <w:lang w:eastAsia="fr-FR"/>
        </w:rPr>
        <w:t xml:space="preserve"> votre adresse dans le champ d'adresse en dessous de la carte et l'itinéraire le plus court sera calculé.</w:t>
      </w:r>
      <w:r w:rsidRPr="00552B6E">
        <w:rPr>
          <w:rFonts w:ascii="Helvetica" w:eastAsia="Times New Roman" w:hAnsi="Helvetica" w:cs="Helvetica"/>
          <w:color w:val="454545"/>
          <w:sz w:val="18"/>
          <w:szCs w:val="18"/>
          <w:lang w:eastAsia="fr-FR"/>
        </w:rPr>
        <w:br/>
      </w:r>
      <w:r w:rsidRPr="00552B6E">
        <w:rPr>
          <w:rFonts w:ascii="Helvetica" w:eastAsia="Times New Roman" w:hAnsi="Helvetica" w:cs="Helvetica"/>
          <w:color w:val="454545"/>
          <w:sz w:val="18"/>
          <w:szCs w:val="18"/>
          <w:lang w:eastAsia="fr-FR"/>
        </w:rPr>
        <w:br/>
        <w:t>RATP itinéraire</w:t>
      </w:r>
      <w:r w:rsidRPr="00552B6E">
        <w:rPr>
          <w:rFonts w:ascii="Helvetica" w:eastAsia="Times New Roman" w:hAnsi="Helvetica" w:cs="Helvetica"/>
          <w:color w:val="454545"/>
          <w:sz w:val="18"/>
          <w:lang w:eastAsia="fr-FR"/>
        </w:rPr>
        <w:t> </w:t>
      </w:r>
      <w:r w:rsidRPr="00552B6E">
        <w:rPr>
          <w:rFonts w:ascii="Helvetica" w:eastAsia="Times New Roman" w:hAnsi="Helvetica" w:cs="Helvetica"/>
          <w:color w:val="454545"/>
          <w:sz w:val="18"/>
          <w:szCs w:val="18"/>
          <w:lang w:eastAsia="fr-FR"/>
        </w:rPr>
        <w:br/>
      </w:r>
      <w:r w:rsidRPr="00552B6E">
        <w:rPr>
          <w:rFonts w:ascii="Helvetica" w:eastAsia="Times New Roman" w:hAnsi="Helvetica" w:cs="Helvetica"/>
          <w:color w:val="454545"/>
          <w:sz w:val="18"/>
          <w:szCs w:val="18"/>
          <w:lang w:eastAsia="fr-FR"/>
        </w:rPr>
        <w:br/>
      </w:r>
      <w:r w:rsidRPr="00552B6E">
        <w:rPr>
          <w:rFonts w:ascii="Helvetica" w:eastAsia="Times New Roman" w:hAnsi="Helvetica" w:cs="Helvetica"/>
          <w:color w:val="454545"/>
          <w:sz w:val="18"/>
          <w:szCs w:val="18"/>
          <w:lang w:eastAsia="fr-FR"/>
        </w:rPr>
        <w:br/>
      </w:r>
      <w:r w:rsidRPr="00552B6E">
        <w:rPr>
          <w:rFonts w:ascii="Helvetica" w:eastAsia="Times New Roman" w:hAnsi="Helvetica" w:cs="Helvetica"/>
          <w:color w:val="454545"/>
          <w:sz w:val="18"/>
          <w:szCs w:val="18"/>
          <w:lang w:eastAsia="fr-FR"/>
        </w:rPr>
        <w:br/>
      </w:r>
      <w:r w:rsidRPr="00552B6E">
        <w:rPr>
          <w:rFonts w:ascii="Helvetica" w:eastAsia="Times New Roman" w:hAnsi="Helvetica" w:cs="Helvetica"/>
          <w:color w:val="454545"/>
          <w:sz w:val="18"/>
          <w:szCs w:val="18"/>
          <w:lang w:eastAsia="fr-FR"/>
        </w:rPr>
        <w:br/>
      </w:r>
      <w:r w:rsidRPr="00552B6E">
        <w:rPr>
          <w:rFonts w:ascii="Helvetica" w:eastAsia="Times New Roman" w:hAnsi="Helvetica" w:cs="Helvetica"/>
          <w:color w:val="454545"/>
          <w:sz w:val="18"/>
          <w:szCs w:val="18"/>
          <w:lang w:eastAsia="fr-FR"/>
        </w:rPr>
        <w:br/>
        <w:t>Heures d’ouverture:</w:t>
      </w:r>
      <w:r w:rsidRPr="00552B6E">
        <w:rPr>
          <w:rFonts w:ascii="Helvetica" w:eastAsia="Times New Roman" w:hAnsi="Helvetica" w:cs="Helvetica"/>
          <w:color w:val="454545"/>
          <w:sz w:val="18"/>
          <w:lang w:eastAsia="fr-FR"/>
        </w:rPr>
        <w:t> </w:t>
      </w:r>
      <w:r w:rsidRPr="00552B6E">
        <w:rPr>
          <w:rFonts w:ascii="Helvetica" w:eastAsia="Times New Roman" w:hAnsi="Helvetica" w:cs="Helvetica"/>
          <w:color w:val="454545"/>
          <w:sz w:val="18"/>
          <w:szCs w:val="18"/>
          <w:lang w:eastAsia="fr-FR"/>
        </w:rPr>
        <w:br/>
        <w:t>Le cabinet est ouvert du lundi au samedi ( sauf jeudi)</w:t>
      </w:r>
      <w:r w:rsidRPr="00552B6E">
        <w:rPr>
          <w:rFonts w:ascii="Helvetica" w:eastAsia="Times New Roman" w:hAnsi="Helvetica" w:cs="Helvetica"/>
          <w:color w:val="454545"/>
          <w:sz w:val="18"/>
          <w:szCs w:val="18"/>
          <w:lang w:eastAsia="fr-FR"/>
        </w:rPr>
        <w:br/>
        <w:t>Prise de rendez-vous : Par téléphone au :  01 46 99 07 10</w:t>
      </w:r>
      <w:r w:rsidRPr="00552B6E">
        <w:rPr>
          <w:rFonts w:ascii="Helvetica" w:eastAsia="Times New Roman" w:hAnsi="Helvetica" w:cs="Helvetica"/>
          <w:color w:val="454545"/>
          <w:sz w:val="18"/>
          <w:szCs w:val="18"/>
          <w:lang w:eastAsia="fr-FR"/>
        </w:rPr>
        <w:br/>
      </w:r>
      <w:r w:rsidRPr="00552B6E">
        <w:rPr>
          <w:rFonts w:ascii="Helvetica" w:eastAsia="Times New Roman" w:hAnsi="Helvetica" w:cs="Helvetica"/>
          <w:color w:val="454545"/>
          <w:sz w:val="18"/>
          <w:szCs w:val="18"/>
          <w:lang w:eastAsia="fr-FR"/>
        </w:rPr>
        <w:br/>
        <w:t>A titre d'information, le secrétariat est ouvert</w:t>
      </w:r>
      <w:r w:rsidRPr="00552B6E">
        <w:rPr>
          <w:rFonts w:ascii="Helvetica" w:eastAsia="Times New Roman" w:hAnsi="Helvetica" w:cs="Helvetica"/>
          <w:color w:val="454545"/>
          <w:sz w:val="18"/>
          <w:lang w:eastAsia="fr-FR"/>
        </w:rPr>
        <w:t> </w:t>
      </w:r>
      <w:r w:rsidRPr="00552B6E">
        <w:rPr>
          <w:rFonts w:ascii="Helvetica" w:eastAsia="Times New Roman" w:hAnsi="Helvetica" w:cs="Helvetica"/>
          <w:color w:val="454545"/>
          <w:sz w:val="18"/>
          <w:szCs w:val="18"/>
          <w:lang w:eastAsia="fr-FR"/>
        </w:rPr>
        <w:br/>
        <w:t>Lundi:  12:30 PM à 7:00 PM</w:t>
      </w:r>
      <w:r w:rsidRPr="00552B6E">
        <w:rPr>
          <w:rFonts w:ascii="Helvetica" w:eastAsia="Times New Roman" w:hAnsi="Helvetica" w:cs="Helvetica"/>
          <w:color w:val="454545"/>
          <w:sz w:val="18"/>
          <w:szCs w:val="18"/>
          <w:lang w:eastAsia="fr-FR"/>
        </w:rPr>
        <w:br/>
        <w:t>Mardi:  9:30 AM à 5:00 PM</w:t>
      </w:r>
      <w:r w:rsidRPr="00552B6E">
        <w:rPr>
          <w:rFonts w:ascii="Helvetica" w:eastAsia="Times New Roman" w:hAnsi="Helvetica" w:cs="Helvetica"/>
          <w:color w:val="454545"/>
          <w:sz w:val="18"/>
          <w:szCs w:val="18"/>
          <w:lang w:eastAsia="fr-FR"/>
        </w:rPr>
        <w:br/>
        <w:t>Mercredi :  9:30 AM à 7:00 PM</w:t>
      </w:r>
      <w:r w:rsidRPr="00552B6E">
        <w:rPr>
          <w:rFonts w:ascii="Helvetica" w:eastAsia="Times New Roman" w:hAnsi="Helvetica" w:cs="Helvetica"/>
          <w:color w:val="454545"/>
          <w:sz w:val="18"/>
          <w:szCs w:val="18"/>
          <w:lang w:eastAsia="fr-FR"/>
        </w:rPr>
        <w:br/>
        <w:t>Jeudi :  fermé</w:t>
      </w:r>
      <w:r w:rsidRPr="00552B6E">
        <w:rPr>
          <w:rFonts w:ascii="Helvetica" w:eastAsia="Times New Roman" w:hAnsi="Helvetica" w:cs="Helvetica"/>
          <w:color w:val="454545"/>
          <w:sz w:val="18"/>
          <w:lang w:eastAsia="fr-FR"/>
        </w:rPr>
        <w:t> </w:t>
      </w:r>
      <w:r w:rsidRPr="00552B6E">
        <w:rPr>
          <w:rFonts w:ascii="Helvetica" w:eastAsia="Times New Roman" w:hAnsi="Helvetica" w:cs="Helvetica"/>
          <w:color w:val="454545"/>
          <w:sz w:val="18"/>
          <w:szCs w:val="18"/>
          <w:lang w:eastAsia="fr-FR"/>
        </w:rPr>
        <w:br/>
        <w:t>Vendredi :  9:30 AM à 7:00 PM</w:t>
      </w:r>
      <w:r w:rsidRPr="00552B6E">
        <w:rPr>
          <w:rFonts w:ascii="Helvetica" w:eastAsia="Times New Roman" w:hAnsi="Helvetica" w:cs="Helvetica"/>
          <w:color w:val="454545"/>
          <w:sz w:val="18"/>
          <w:szCs w:val="18"/>
          <w:lang w:eastAsia="fr-FR"/>
        </w:rPr>
        <w:br/>
        <w:t>Samedi :  9:30 AM à 1:30 PM</w:t>
      </w:r>
      <w:r w:rsidRPr="00552B6E">
        <w:rPr>
          <w:rFonts w:ascii="Helvetica" w:eastAsia="Times New Roman" w:hAnsi="Helvetica" w:cs="Helvetica"/>
          <w:color w:val="454545"/>
          <w:sz w:val="18"/>
          <w:szCs w:val="18"/>
          <w:lang w:eastAsia="fr-FR"/>
        </w:rPr>
        <w:br/>
        <w:t>Dimanche :  Fermé</w:t>
      </w:r>
      <w:r w:rsidRPr="00552B6E">
        <w:rPr>
          <w:rFonts w:ascii="Helvetica" w:eastAsia="Times New Roman" w:hAnsi="Helvetica" w:cs="Helvetica"/>
          <w:color w:val="454545"/>
          <w:sz w:val="18"/>
          <w:szCs w:val="18"/>
          <w:lang w:eastAsia="fr-FR"/>
        </w:rPr>
        <w:br/>
        <w:t>Hors pause repas,  jours fériés et événements spéciaux, en particulier congrès dentaires et formation continue.</w:t>
      </w:r>
      <w:r w:rsidRPr="00552B6E">
        <w:rPr>
          <w:rFonts w:ascii="Helvetica" w:eastAsia="Times New Roman" w:hAnsi="Helvetica" w:cs="Helvetica"/>
          <w:color w:val="454545"/>
          <w:sz w:val="18"/>
          <w:lang w:eastAsia="fr-FR"/>
        </w:rPr>
        <w:t> </w:t>
      </w:r>
      <w:r w:rsidRPr="00552B6E">
        <w:rPr>
          <w:rFonts w:ascii="Helvetica" w:eastAsia="Times New Roman" w:hAnsi="Helvetica" w:cs="Helvetica"/>
          <w:color w:val="454545"/>
          <w:sz w:val="18"/>
          <w:szCs w:val="18"/>
          <w:lang w:eastAsia="fr-FR"/>
        </w:rPr>
        <w:br/>
      </w:r>
      <w:r w:rsidRPr="00552B6E">
        <w:rPr>
          <w:rFonts w:ascii="Helvetica" w:eastAsia="Times New Roman" w:hAnsi="Helvetica" w:cs="Helvetica"/>
          <w:color w:val="454545"/>
          <w:sz w:val="18"/>
          <w:szCs w:val="18"/>
          <w:lang w:eastAsia="fr-FR"/>
        </w:rPr>
        <w:br/>
      </w:r>
      <w:r w:rsidRPr="00552B6E">
        <w:rPr>
          <w:rFonts w:ascii="Helvetica" w:eastAsia="Times New Roman" w:hAnsi="Helvetica" w:cs="Helvetica"/>
          <w:color w:val="454545"/>
          <w:sz w:val="18"/>
          <w:szCs w:val="18"/>
          <w:lang w:eastAsia="fr-FR"/>
        </w:rPr>
        <w:br/>
      </w:r>
    </w:p>
    <w:p w:rsidR="00552B6E" w:rsidRDefault="00552B6E" w:rsidP="00552B6E">
      <w:pPr>
        <w:shd w:val="clear" w:color="auto" w:fill="FFFFFF"/>
        <w:spacing w:line="240" w:lineRule="auto"/>
        <w:rPr>
          <w:rFonts w:ascii="Helvetica" w:eastAsia="Times New Roman" w:hAnsi="Helvetica" w:cs="Helvetica"/>
          <w:color w:val="454545"/>
          <w:sz w:val="18"/>
          <w:szCs w:val="18"/>
          <w:lang w:eastAsia="fr-FR"/>
        </w:rPr>
      </w:pPr>
    </w:p>
    <w:p w:rsidR="00552B6E" w:rsidRDefault="00552B6E" w:rsidP="00552B6E">
      <w:pPr>
        <w:shd w:val="clear" w:color="auto" w:fill="FFFFFF"/>
        <w:spacing w:line="240" w:lineRule="auto"/>
        <w:rPr>
          <w:rFonts w:ascii="Helvetica" w:eastAsia="Times New Roman" w:hAnsi="Helvetica" w:cs="Helvetica"/>
          <w:color w:val="454545"/>
          <w:sz w:val="18"/>
          <w:szCs w:val="18"/>
          <w:lang w:eastAsia="fr-FR"/>
        </w:rPr>
      </w:pPr>
      <w:r w:rsidRPr="00552B6E">
        <w:rPr>
          <w:rFonts w:ascii="Helvetica" w:eastAsia="Times New Roman" w:hAnsi="Helvetica" w:cs="Helvetica"/>
          <w:color w:val="454545"/>
          <w:sz w:val="18"/>
          <w:szCs w:val="18"/>
          <w:lang w:eastAsia="fr-FR"/>
        </w:rPr>
        <w:br/>
      </w:r>
      <w:r w:rsidRPr="00552B6E">
        <w:rPr>
          <w:rFonts w:ascii="Helvetica" w:eastAsia="Times New Roman" w:hAnsi="Helvetica" w:cs="Helvetica"/>
          <w:color w:val="454545"/>
          <w:sz w:val="18"/>
          <w:szCs w:val="18"/>
          <w:lang w:eastAsia="fr-FR"/>
        </w:rPr>
        <w:br/>
      </w:r>
      <w:r w:rsidRPr="00552B6E">
        <w:rPr>
          <w:rFonts w:ascii="Helvetica" w:eastAsia="Times New Roman" w:hAnsi="Helvetica" w:cs="Helvetica"/>
          <w:color w:val="454545"/>
          <w:sz w:val="18"/>
          <w:szCs w:val="18"/>
          <w:lang w:eastAsia="fr-FR"/>
        </w:rPr>
        <w:lastRenderedPageBreak/>
        <w:t xml:space="preserve">En cas d'urgence </w:t>
      </w:r>
      <w:proofErr w:type="gramStart"/>
      <w:r w:rsidRPr="00552B6E">
        <w:rPr>
          <w:rFonts w:ascii="Helvetica" w:eastAsia="Times New Roman" w:hAnsi="Helvetica" w:cs="Helvetica"/>
          <w:color w:val="454545"/>
          <w:sz w:val="18"/>
          <w:szCs w:val="18"/>
          <w:lang w:eastAsia="fr-FR"/>
        </w:rPr>
        <w:t>:</w:t>
      </w:r>
      <w:proofErr w:type="gramEnd"/>
      <w:r w:rsidRPr="00552B6E">
        <w:rPr>
          <w:rFonts w:ascii="Helvetica" w:eastAsia="Times New Roman" w:hAnsi="Helvetica" w:cs="Helvetica"/>
          <w:color w:val="454545"/>
          <w:sz w:val="18"/>
          <w:szCs w:val="18"/>
          <w:lang w:eastAsia="fr-FR"/>
        </w:rPr>
        <w:br/>
      </w:r>
      <w:r w:rsidRPr="00552B6E">
        <w:rPr>
          <w:rFonts w:ascii="Helvetica" w:eastAsia="Times New Roman" w:hAnsi="Helvetica" w:cs="Helvetica"/>
          <w:color w:val="454545"/>
          <w:sz w:val="18"/>
          <w:szCs w:val="18"/>
          <w:lang w:eastAsia="fr-FR"/>
        </w:rPr>
        <w:br/>
        <w:t>Garde :</w:t>
      </w:r>
      <w:r w:rsidRPr="00552B6E">
        <w:rPr>
          <w:rFonts w:ascii="Helvetica" w:eastAsia="Times New Roman" w:hAnsi="Helvetica" w:cs="Helvetica"/>
          <w:color w:val="454545"/>
          <w:sz w:val="18"/>
          <w:szCs w:val="18"/>
          <w:lang w:eastAsia="fr-FR"/>
        </w:rPr>
        <w:br/>
        <w:t>Les chirurgiens dentistes de votre département assurent un service de garde les dimanches et jours fériés. Pour consulter un dentiste de garde, veuillez téléphoner au commissariat de votre ville ou contacter le :</w:t>
      </w:r>
      <w:r w:rsidRPr="00552B6E">
        <w:rPr>
          <w:rFonts w:ascii="Helvetica" w:eastAsia="Times New Roman" w:hAnsi="Helvetica" w:cs="Helvetica"/>
          <w:color w:val="454545"/>
          <w:sz w:val="18"/>
          <w:lang w:eastAsia="fr-FR"/>
        </w:rPr>
        <w:t> </w:t>
      </w:r>
      <w:r w:rsidRPr="00552B6E">
        <w:rPr>
          <w:rFonts w:ascii="Helvetica" w:eastAsia="Times New Roman" w:hAnsi="Helvetica" w:cs="Helvetica"/>
          <w:color w:val="454545"/>
          <w:sz w:val="18"/>
          <w:szCs w:val="18"/>
          <w:lang w:eastAsia="fr-FR"/>
        </w:rPr>
        <w:br/>
      </w:r>
      <w:r w:rsidRPr="00552B6E">
        <w:rPr>
          <w:rFonts w:ascii="Helvetica" w:eastAsia="Times New Roman" w:hAnsi="Helvetica" w:cs="Helvetica"/>
          <w:color w:val="454545"/>
          <w:sz w:val="18"/>
          <w:szCs w:val="18"/>
          <w:lang w:eastAsia="fr-FR"/>
        </w:rPr>
        <w:br/>
        <w:t>Vous pouvez également vous adresser à SOS dentistes:</w:t>
      </w:r>
      <w:r w:rsidRPr="00552B6E">
        <w:rPr>
          <w:rFonts w:ascii="Helvetica" w:eastAsia="Times New Roman" w:hAnsi="Helvetica" w:cs="Helvetica"/>
          <w:color w:val="454545"/>
          <w:sz w:val="18"/>
          <w:szCs w:val="18"/>
          <w:lang w:eastAsia="fr-FR"/>
        </w:rPr>
        <w:br/>
        <w:t xml:space="preserve">Et l'hôpital </w:t>
      </w:r>
      <w:proofErr w:type="spellStart"/>
      <w:r w:rsidRPr="00552B6E">
        <w:rPr>
          <w:rFonts w:ascii="Helvetica" w:eastAsia="Times New Roman" w:hAnsi="Helvetica" w:cs="Helvetica"/>
          <w:color w:val="454545"/>
          <w:sz w:val="18"/>
          <w:szCs w:val="18"/>
          <w:lang w:eastAsia="fr-FR"/>
        </w:rPr>
        <w:t>Pitié-Salpetriere</w:t>
      </w:r>
      <w:proofErr w:type="spellEnd"/>
      <w:r w:rsidRPr="00552B6E">
        <w:rPr>
          <w:rFonts w:ascii="Helvetica" w:eastAsia="Times New Roman" w:hAnsi="Helvetica" w:cs="Helvetica"/>
          <w:color w:val="454545"/>
          <w:sz w:val="18"/>
          <w:szCs w:val="18"/>
          <w:lang w:eastAsia="fr-FR"/>
        </w:rPr>
        <w:t>:</w:t>
      </w:r>
      <w:r w:rsidRPr="00552B6E">
        <w:rPr>
          <w:rFonts w:ascii="Helvetica" w:eastAsia="Times New Roman" w:hAnsi="Helvetica" w:cs="Helvetica"/>
          <w:color w:val="454545"/>
          <w:sz w:val="18"/>
          <w:szCs w:val="18"/>
          <w:lang w:eastAsia="fr-FR"/>
        </w:rPr>
        <w:br/>
      </w:r>
      <w:r w:rsidRPr="00552B6E">
        <w:rPr>
          <w:rFonts w:ascii="Helvetica" w:eastAsia="Times New Roman" w:hAnsi="Helvetica" w:cs="Helvetica"/>
          <w:color w:val="454545"/>
          <w:sz w:val="18"/>
          <w:szCs w:val="18"/>
          <w:lang w:eastAsia="fr-FR"/>
        </w:rPr>
        <w:br/>
      </w:r>
      <w:r w:rsidRPr="00552B6E">
        <w:rPr>
          <w:rFonts w:ascii="Helvetica" w:eastAsia="Times New Roman" w:hAnsi="Helvetica" w:cs="Helvetica"/>
          <w:color w:val="454545"/>
          <w:sz w:val="18"/>
          <w:szCs w:val="18"/>
          <w:lang w:eastAsia="fr-FR"/>
        </w:rPr>
        <w:br/>
        <w:t>Dans le cas d'un traumatisme dentaire, nous vous conseillons de prendre contact avec le dentiste de garde ou  l'hôpital le plus proche (service odontologie ou stomatologie et chirurgie maxillo-faciale).</w:t>
      </w:r>
      <w:r w:rsidRPr="00552B6E">
        <w:rPr>
          <w:rFonts w:ascii="Helvetica" w:eastAsia="Times New Roman" w:hAnsi="Helvetica" w:cs="Helvetica"/>
          <w:color w:val="454545"/>
          <w:sz w:val="18"/>
          <w:szCs w:val="18"/>
          <w:lang w:eastAsia="fr-FR"/>
        </w:rPr>
        <w:br/>
        <w:t xml:space="preserve">Chez l'enfant, en cas d'expulsion d'une dent permanente </w:t>
      </w:r>
      <w:proofErr w:type="gramStart"/>
      <w:r w:rsidRPr="00552B6E">
        <w:rPr>
          <w:rFonts w:ascii="Helvetica" w:eastAsia="Times New Roman" w:hAnsi="Helvetica" w:cs="Helvetica"/>
          <w:color w:val="454545"/>
          <w:sz w:val="18"/>
          <w:szCs w:val="18"/>
          <w:lang w:eastAsia="fr-FR"/>
        </w:rPr>
        <w:t>( "</w:t>
      </w:r>
      <w:proofErr w:type="gramEnd"/>
      <w:r w:rsidRPr="00552B6E">
        <w:rPr>
          <w:rFonts w:ascii="Helvetica" w:eastAsia="Times New Roman" w:hAnsi="Helvetica" w:cs="Helvetica"/>
          <w:color w:val="454545"/>
          <w:sz w:val="18"/>
          <w:szCs w:val="18"/>
          <w:lang w:eastAsia="fr-FR"/>
        </w:rPr>
        <w:t xml:space="preserve"> dent d'adulte"), ce qui arrive souvent avec les incisives supérieures, il est recommandé de manipuler le moins possible  la dent et de la conserver dans du lait pour éviter sa déshydratation. Il est souvent possible de tenter la réimplantation et consolidation, au plus vite </w:t>
      </w:r>
      <w:proofErr w:type="gramStart"/>
      <w:r w:rsidRPr="00552B6E">
        <w:rPr>
          <w:rFonts w:ascii="Helvetica" w:eastAsia="Times New Roman" w:hAnsi="Helvetica" w:cs="Helvetica"/>
          <w:color w:val="454545"/>
          <w:sz w:val="18"/>
          <w:szCs w:val="18"/>
          <w:lang w:eastAsia="fr-FR"/>
        </w:rPr>
        <w:t>( dans</w:t>
      </w:r>
      <w:proofErr w:type="gramEnd"/>
      <w:r w:rsidRPr="00552B6E">
        <w:rPr>
          <w:rFonts w:ascii="Helvetica" w:eastAsia="Times New Roman" w:hAnsi="Helvetica" w:cs="Helvetica"/>
          <w:color w:val="454545"/>
          <w:sz w:val="18"/>
          <w:szCs w:val="18"/>
          <w:lang w:eastAsia="fr-FR"/>
        </w:rPr>
        <w:t xml:space="preserve"> l'heure ou deux heures qui suivent l'expulsion dentaire)</w:t>
      </w:r>
      <w:r w:rsidRPr="00552B6E">
        <w:rPr>
          <w:rFonts w:ascii="Helvetica" w:eastAsia="Times New Roman" w:hAnsi="Helvetica" w:cs="Helvetica"/>
          <w:color w:val="454545"/>
          <w:sz w:val="18"/>
          <w:szCs w:val="18"/>
          <w:lang w:eastAsia="fr-FR"/>
        </w:rPr>
        <w:br/>
      </w:r>
      <w:r w:rsidRPr="00552B6E">
        <w:rPr>
          <w:rFonts w:ascii="Helvetica" w:eastAsia="Times New Roman" w:hAnsi="Helvetica" w:cs="Helvetica"/>
          <w:color w:val="454545"/>
          <w:sz w:val="18"/>
          <w:szCs w:val="18"/>
          <w:lang w:eastAsia="fr-FR"/>
        </w:rPr>
        <w:br/>
        <w:t>Dans le cas d'un saignement abondant  ***</w:t>
      </w:r>
      <w:r w:rsidRPr="00552B6E">
        <w:rPr>
          <w:rFonts w:ascii="Helvetica" w:eastAsia="Times New Roman" w:hAnsi="Helvetica" w:cs="Helvetica"/>
          <w:color w:val="454545"/>
          <w:sz w:val="18"/>
          <w:szCs w:val="18"/>
          <w:lang w:eastAsia="fr-FR"/>
        </w:rPr>
        <w:br/>
      </w:r>
      <w:r w:rsidRPr="00552B6E">
        <w:rPr>
          <w:rFonts w:ascii="Helvetica" w:eastAsia="Times New Roman" w:hAnsi="Helvetica" w:cs="Helvetica"/>
          <w:color w:val="454545"/>
          <w:sz w:val="18"/>
          <w:szCs w:val="18"/>
          <w:lang w:eastAsia="fr-FR"/>
        </w:rPr>
        <w:br/>
      </w:r>
      <w:r w:rsidRPr="00552B6E">
        <w:rPr>
          <w:rFonts w:ascii="Helvetica" w:eastAsia="Times New Roman" w:hAnsi="Helvetica" w:cs="Helvetica"/>
          <w:color w:val="454545"/>
          <w:sz w:val="18"/>
          <w:szCs w:val="18"/>
          <w:lang w:eastAsia="fr-FR"/>
        </w:rPr>
        <w:br/>
      </w:r>
      <w:r w:rsidRPr="00552B6E">
        <w:rPr>
          <w:rFonts w:ascii="Helvetica" w:eastAsia="Times New Roman" w:hAnsi="Helvetica" w:cs="Helvetica"/>
          <w:color w:val="454545"/>
          <w:sz w:val="18"/>
          <w:szCs w:val="18"/>
          <w:lang w:eastAsia="fr-FR"/>
        </w:rPr>
        <w:br/>
      </w:r>
      <w:r w:rsidRPr="00552B6E">
        <w:rPr>
          <w:rFonts w:ascii="Helvetica" w:eastAsia="Times New Roman" w:hAnsi="Helvetica" w:cs="Helvetica"/>
          <w:color w:val="454545"/>
          <w:sz w:val="18"/>
          <w:szCs w:val="18"/>
          <w:lang w:eastAsia="fr-FR"/>
        </w:rPr>
        <w:br/>
        <w:t>CHARTE ADF</w:t>
      </w:r>
      <w:r w:rsidRPr="00552B6E">
        <w:rPr>
          <w:rFonts w:ascii="Helvetica" w:eastAsia="Times New Roman" w:hAnsi="Helvetica" w:cs="Helvetica"/>
          <w:color w:val="454545"/>
          <w:sz w:val="18"/>
          <w:szCs w:val="18"/>
          <w:lang w:eastAsia="fr-FR"/>
        </w:rPr>
        <w:br/>
        <w:t>LES CHIRURGIENS-DENTISTES S’ENGAGENT</w:t>
      </w:r>
      <w:r w:rsidRPr="00552B6E">
        <w:rPr>
          <w:rFonts w:ascii="Helvetica" w:eastAsia="Times New Roman" w:hAnsi="Helvetica" w:cs="Helvetica"/>
          <w:color w:val="454545"/>
          <w:sz w:val="18"/>
          <w:szCs w:val="18"/>
          <w:lang w:eastAsia="fr-FR"/>
        </w:rPr>
        <w:br/>
        <w:t>EN FAVEUR DU DEVELOPPEMENT DURABLE</w:t>
      </w:r>
      <w:r w:rsidRPr="00552B6E">
        <w:rPr>
          <w:rFonts w:ascii="Helvetica" w:eastAsia="Times New Roman" w:hAnsi="Helvetica" w:cs="Helvetica"/>
          <w:color w:val="454545"/>
          <w:sz w:val="18"/>
          <w:szCs w:val="18"/>
          <w:lang w:eastAsia="fr-FR"/>
        </w:rPr>
        <w:br/>
        <w:t xml:space="preserve">Les chirurgiens-dentistes sont des acteurs majeurs du </w:t>
      </w:r>
      <w:proofErr w:type="spellStart"/>
      <w:r w:rsidRPr="00552B6E">
        <w:rPr>
          <w:rFonts w:ascii="Helvetica" w:eastAsia="Times New Roman" w:hAnsi="Helvetica" w:cs="Helvetica"/>
          <w:color w:val="454545"/>
          <w:sz w:val="18"/>
          <w:szCs w:val="18"/>
          <w:lang w:eastAsia="fr-FR"/>
        </w:rPr>
        <w:t>système</w:t>
      </w:r>
      <w:proofErr w:type="spellEnd"/>
      <w:r w:rsidRPr="00552B6E">
        <w:rPr>
          <w:rFonts w:ascii="Helvetica" w:eastAsia="Times New Roman" w:hAnsi="Helvetica" w:cs="Helvetica"/>
          <w:color w:val="454545"/>
          <w:sz w:val="18"/>
          <w:szCs w:val="18"/>
          <w:lang w:eastAsia="fr-FR"/>
        </w:rPr>
        <w:t xml:space="preserve"> de soins </w:t>
      </w:r>
      <w:proofErr w:type="spellStart"/>
      <w:r w:rsidRPr="00552B6E">
        <w:rPr>
          <w:rFonts w:ascii="Helvetica" w:eastAsia="Times New Roman" w:hAnsi="Helvetica" w:cs="Helvetica"/>
          <w:color w:val="454545"/>
          <w:sz w:val="18"/>
          <w:szCs w:val="18"/>
          <w:lang w:eastAsia="fr-FR"/>
        </w:rPr>
        <w:t>franc</w:t>
      </w:r>
      <w:r w:rsidRPr="00552B6E">
        <w:rPr>
          <w:rFonts w:ascii="Cambria Math" w:eastAsia="Times New Roman" w:hAnsi="Cambria Math" w:cs="Cambria Math"/>
          <w:color w:val="454545"/>
          <w:sz w:val="18"/>
          <w:szCs w:val="18"/>
          <w:lang w:eastAsia="fr-FR"/>
        </w:rPr>
        <w:t>̧</w:t>
      </w:r>
      <w:r w:rsidRPr="00552B6E">
        <w:rPr>
          <w:rFonts w:ascii="Helvetica" w:eastAsia="Times New Roman" w:hAnsi="Helvetica" w:cs="Helvetica"/>
          <w:color w:val="454545"/>
          <w:sz w:val="18"/>
          <w:szCs w:val="18"/>
          <w:lang w:eastAsia="fr-FR"/>
        </w:rPr>
        <w:t>ais</w:t>
      </w:r>
      <w:proofErr w:type="spellEnd"/>
      <w:r w:rsidRPr="00552B6E">
        <w:rPr>
          <w:rFonts w:ascii="Helvetica" w:eastAsia="Times New Roman" w:hAnsi="Helvetica" w:cs="Helvetica"/>
          <w:color w:val="454545"/>
          <w:sz w:val="18"/>
          <w:szCs w:val="18"/>
          <w:lang w:eastAsia="fr-FR"/>
        </w:rPr>
        <w:t xml:space="preserve">, conscients de leur </w:t>
      </w:r>
      <w:proofErr w:type="spellStart"/>
      <w:r w:rsidRPr="00552B6E">
        <w:rPr>
          <w:rFonts w:ascii="Helvetica" w:eastAsia="Times New Roman" w:hAnsi="Helvetica" w:cs="Helvetica"/>
          <w:color w:val="454545"/>
          <w:sz w:val="18"/>
          <w:szCs w:val="18"/>
          <w:lang w:eastAsia="fr-FR"/>
        </w:rPr>
        <w:t>ro</w:t>
      </w:r>
      <w:r w:rsidRPr="00552B6E">
        <w:rPr>
          <w:rFonts w:ascii="Cambria Math" w:eastAsia="Times New Roman" w:hAnsi="Cambria Math" w:cs="Cambria Math"/>
          <w:color w:val="454545"/>
          <w:sz w:val="18"/>
          <w:szCs w:val="18"/>
          <w:lang w:eastAsia="fr-FR"/>
        </w:rPr>
        <w:t>̂</w:t>
      </w:r>
      <w:r w:rsidRPr="00552B6E">
        <w:rPr>
          <w:rFonts w:ascii="Helvetica" w:eastAsia="Times New Roman" w:hAnsi="Helvetica" w:cs="Helvetica"/>
          <w:color w:val="454545"/>
          <w:sz w:val="18"/>
          <w:szCs w:val="18"/>
          <w:lang w:eastAsia="fr-FR"/>
        </w:rPr>
        <w:t>le</w:t>
      </w:r>
      <w:proofErr w:type="spellEnd"/>
      <w:r w:rsidRPr="00552B6E">
        <w:rPr>
          <w:rFonts w:ascii="Helvetica" w:eastAsia="Times New Roman" w:hAnsi="Helvetica" w:cs="Helvetica"/>
          <w:color w:val="454545"/>
          <w:sz w:val="18"/>
          <w:szCs w:val="18"/>
          <w:lang w:eastAsia="fr-FR"/>
        </w:rPr>
        <w:t xml:space="preserve"> et de leurs </w:t>
      </w:r>
      <w:proofErr w:type="spellStart"/>
      <w:r w:rsidRPr="00552B6E">
        <w:rPr>
          <w:rFonts w:ascii="Helvetica" w:eastAsia="Times New Roman" w:hAnsi="Helvetica" w:cs="Helvetica"/>
          <w:color w:val="454545"/>
          <w:sz w:val="18"/>
          <w:szCs w:val="18"/>
          <w:lang w:eastAsia="fr-FR"/>
        </w:rPr>
        <w:t>responsabilités</w:t>
      </w:r>
      <w:proofErr w:type="spellEnd"/>
      <w:r w:rsidRPr="00552B6E">
        <w:rPr>
          <w:rFonts w:ascii="Helvetica" w:eastAsia="Times New Roman" w:hAnsi="Helvetica" w:cs="Helvetica"/>
          <w:color w:val="454545"/>
          <w:sz w:val="18"/>
          <w:szCs w:val="18"/>
          <w:lang w:eastAsia="fr-FR"/>
        </w:rPr>
        <w:t xml:space="preserve"> vis à vis de la santé de la population et de la protection de l’environnement. L’Association dentaire </w:t>
      </w:r>
      <w:proofErr w:type="spellStart"/>
      <w:r w:rsidRPr="00552B6E">
        <w:rPr>
          <w:rFonts w:ascii="Helvetica" w:eastAsia="Times New Roman" w:hAnsi="Helvetica" w:cs="Helvetica"/>
          <w:color w:val="454545"/>
          <w:sz w:val="18"/>
          <w:szCs w:val="18"/>
          <w:lang w:eastAsia="fr-FR"/>
        </w:rPr>
        <w:t>franc</w:t>
      </w:r>
      <w:r w:rsidRPr="00552B6E">
        <w:rPr>
          <w:rFonts w:ascii="Cambria Math" w:eastAsia="Times New Roman" w:hAnsi="Cambria Math" w:cs="Cambria Math"/>
          <w:color w:val="454545"/>
          <w:sz w:val="18"/>
          <w:szCs w:val="18"/>
          <w:lang w:eastAsia="fr-FR"/>
        </w:rPr>
        <w:t>̧</w:t>
      </w:r>
      <w:r w:rsidRPr="00552B6E">
        <w:rPr>
          <w:rFonts w:ascii="Helvetica" w:eastAsia="Times New Roman" w:hAnsi="Helvetica" w:cs="Helvetica"/>
          <w:color w:val="454545"/>
          <w:sz w:val="18"/>
          <w:szCs w:val="18"/>
          <w:lang w:eastAsia="fr-FR"/>
        </w:rPr>
        <w:t>aise</w:t>
      </w:r>
      <w:proofErr w:type="spellEnd"/>
      <w:r w:rsidRPr="00552B6E">
        <w:rPr>
          <w:rFonts w:ascii="Helvetica" w:eastAsia="Times New Roman" w:hAnsi="Helvetica" w:cs="Helvetica"/>
          <w:color w:val="454545"/>
          <w:sz w:val="18"/>
          <w:szCs w:val="18"/>
          <w:lang w:eastAsia="fr-FR"/>
        </w:rPr>
        <w:t xml:space="preserve">, rassemblant 26 organismes professionnels et </w:t>
      </w:r>
      <w:proofErr w:type="spellStart"/>
      <w:r w:rsidRPr="00552B6E">
        <w:rPr>
          <w:rFonts w:ascii="Helvetica" w:eastAsia="Times New Roman" w:hAnsi="Helvetica" w:cs="Helvetica"/>
          <w:color w:val="454545"/>
          <w:sz w:val="18"/>
          <w:szCs w:val="18"/>
          <w:lang w:eastAsia="fr-FR"/>
        </w:rPr>
        <w:t>représentant</w:t>
      </w:r>
      <w:proofErr w:type="spellEnd"/>
      <w:r w:rsidRPr="00552B6E">
        <w:rPr>
          <w:rFonts w:ascii="Helvetica" w:eastAsia="Times New Roman" w:hAnsi="Helvetica" w:cs="Helvetica"/>
          <w:color w:val="454545"/>
          <w:sz w:val="18"/>
          <w:szCs w:val="18"/>
          <w:lang w:eastAsia="fr-FR"/>
        </w:rPr>
        <w:t xml:space="preserve"> l’ensemble de l’univers dentaire, s’engage pour promouvoir les principes du </w:t>
      </w:r>
      <w:proofErr w:type="spellStart"/>
      <w:r w:rsidRPr="00552B6E">
        <w:rPr>
          <w:rFonts w:ascii="Helvetica" w:eastAsia="Times New Roman" w:hAnsi="Helvetica" w:cs="Helvetica"/>
          <w:color w:val="454545"/>
          <w:sz w:val="18"/>
          <w:szCs w:val="18"/>
          <w:lang w:eastAsia="fr-FR"/>
        </w:rPr>
        <w:t>développement</w:t>
      </w:r>
      <w:proofErr w:type="spellEnd"/>
      <w:r w:rsidRPr="00552B6E">
        <w:rPr>
          <w:rFonts w:ascii="Helvetica" w:eastAsia="Times New Roman" w:hAnsi="Helvetica" w:cs="Helvetica"/>
          <w:color w:val="454545"/>
          <w:sz w:val="18"/>
          <w:szCs w:val="18"/>
          <w:lang w:eastAsia="fr-FR"/>
        </w:rPr>
        <w:t xml:space="preserve"> durable en </w:t>
      </w:r>
      <w:proofErr w:type="spellStart"/>
      <w:r w:rsidRPr="00552B6E">
        <w:rPr>
          <w:rFonts w:ascii="Helvetica" w:eastAsia="Times New Roman" w:hAnsi="Helvetica" w:cs="Helvetica"/>
          <w:color w:val="454545"/>
          <w:sz w:val="18"/>
          <w:szCs w:val="18"/>
          <w:lang w:eastAsia="fr-FR"/>
        </w:rPr>
        <w:t>établissant</w:t>
      </w:r>
      <w:proofErr w:type="spellEnd"/>
      <w:r w:rsidRPr="00552B6E">
        <w:rPr>
          <w:rFonts w:ascii="Helvetica" w:eastAsia="Times New Roman" w:hAnsi="Helvetica" w:cs="Helvetica"/>
          <w:color w:val="454545"/>
          <w:sz w:val="18"/>
          <w:szCs w:val="18"/>
          <w:lang w:eastAsia="fr-FR"/>
        </w:rPr>
        <w:t xml:space="preserve"> cette charte.</w:t>
      </w:r>
      <w:r w:rsidRPr="00552B6E">
        <w:rPr>
          <w:rFonts w:ascii="Helvetica" w:eastAsia="Times New Roman" w:hAnsi="Helvetica" w:cs="Helvetica"/>
          <w:color w:val="454545"/>
          <w:sz w:val="18"/>
          <w:szCs w:val="18"/>
          <w:lang w:eastAsia="fr-FR"/>
        </w:rPr>
        <w:br/>
        <w:t xml:space="preserve">Article 1 : la profession dentaire veut exercer sa mission de santé publique de </w:t>
      </w:r>
      <w:proofErr w:type="spellStart"/>
      <w:r w:rsidRPr="00552B6E">
        <w:rPr>
          <w:rFonts w:ascii="Helvetica" w:eastAsia="Times New Roman" w:hAnsi="Helvetica" w:cs="Helvetica"/>
          <w:color w:val="454545"/>
          <w:sz w:val="18"/>
          <w:szCs w:val="18"/>
          <w:lang w:eastAsia="fr-FR"/>
        </w:rPr>
        <w:t>manière</w:t>
      </w:r>
      <w:proofErr w:type="spellEnd"/>
      <w:r w:rsidRPr="00552B6E">
        <w:rPr>
          <w:rFonts w:ascii="Helvetica" w:eastAsia="Times New Roman" w:hAnsi="Helvetica" w:cs="Helvetica"/>
          <w:color w:val="454545"/>
          <w:sz w:val="18"/>
          <w:szCs w:val="18"/>
          <w:lang w:eastAsia="fr-FR"/>
        </w:rPr>
        <w:t xml:space="preserve"> responsable en prenant en compte ses impacts environnementaux, </w:t>
      </w:r>
      <w:proofErr w:type="spellStart"/>
      <w:r w:rsidRPr="00552B6E">
        <w:rPr>
          <w:rFonts w:ascii="Helvetica" w:eastAsia="Times New Roman" w:hAnsi="Helvetica" w:cs="Helvetica"/>
          <w:color w:val="454545"/>
          <w:sz w:val="18"/>
          <w:szCs w:val="18"/>
          <w:lang w:eastAsia="fr-FR"/>
        </w:rPr>
        <w:t>sociétaux</w:t>
      </w:r>
      <w:proofErr w:type="spellEnd"/>
      <w:r w:rsidRPr="00552B6E">
        <w:rPr>
          <w:rFonts w:ascii="Helvetica" w:eastAsia="Times New Roman" w:hAnsi="Helvetica" w:cs="Helvetica"/>
          <w:color w:val="454545"/>
          <w:sz w:val="18"/>
          <w:szCs w:val="18"/>
          <w:lang w:eastAsia="fr-FR"/>
        </w:rPr>
        <w:t xml:space="preserve"> et </w:t>
      </w:r>
      <w:proofErr w:type="spellStart"/>
      <w:r w:rsidRPr="00552B6E">
        <w:rPr>
          <w:rFonts w:ascii="Helvetica" w:eastAsia="Times New Roman" w:hAnsi="Helvetica" w:cs="Helvetica"/>
          <w:color w:val="454545"/>
          <w:sz w:val="18"/>
          <w:szCs w:val="18"/>
          <w:lang w:eastAsia="fr-FR"/>
        </w:rPr>
        <w:t>économiques</w:t>
      </w:r>
      <w:proofErr w:type="spellEnd"/>
      <w:r w:rsidRPr="00552B6E">
        <w:rPr>
          <w:rFonts w:ascii="Helvetica" w:eastAsia="Times New Roman" w:hAnsi="Helvetica" w:cs="Helvetica"/>
          <w:color w:val="454545"/>
          <w:sz w:val="18"/>
          <w:szCs w:val="18"/>
          <w:lang w:eastAsia="fr-FR"/>
        </w:rPr>
        <w:t>.</w:t>
      </w:r>
      <w:r w:rsidRPr="00552B6E">
        <w:rPr>
          <w:rFonts w:ascii="Helvetica" w:eastAsia="Times New Roman" w:hAnsi="Helvetica" w:cs="Helvetica"/>
          <w:color w:val="454545"/>
          <w:sz w:val="18"/>
          <w:szCs w:val="18"/>
          <w:lang w:eastAsia="fr-FR"/>
        </w:rPr>
        <w:br/>
        <w:t xml:space="preserve">Article 2 : la profession dentaire met au cœur de sa </w:t>
      </w:r>
      <w:proofErr w:type="spellStart"/>
      <w:r w:rsidRPr="00552B6E">
        <w:rPr>
          <w:rFonts w:ascii="Helvetica" w:eastAsia="Times New Roman" w:hAnsi="Helvetica" w:cs="Helvetica"/>
          <w:color w:val="454545"/>
          <w:sz w:val="18"/>
          <w:szCs w:val="18"/>
          <w:lang w:eastAsia="fr-FR"/>
        </w:rPr>
        <w:t>démarche</w:t>
      </w:r>
      <w:proofErr w:type="spellEnd"/>
      <w:r w:rsidRPr="00552B6E">
        <w:rPr>
          <w:rFonts w:ascii="Helvetica" w:eastAsia="Times New Roman" w:hAnsi="Helvetica" w:cs="Helvetica"/>
          <w:color w:val="454545"/>
          <w:sz w:val="18"/>
          <w:szCs w:val="18"/>
          <w:lang w:eastAsia="fr-FR"/>
        </w:rPr>
        <w:t xml:space="preserve"> le </w:t>
      </w:r>
      <w:proofErr w:type="spellStart"/>
      <w:r w:rsidRPr="00552B6E">
        <w:rPr>
          <w:rFonts w:ascii="Helvetica" w:eastAsia="Times New Roman" w:hAnsi="Helvetica" w:cs="Helvetica"/>
          <w:color w:val="454545"/>
          <w:sz w:val="18"/>
          <w:szCs w:val="18"/>
          <w:lang w:eastAsia="fr-FR"/>
        </w:rPr>
        <w:t>bien-e</w:t>
      </w:r>
      <w:r w:rsidRPr="00552B6E">
        <w:rPr>
          <w:rFonts w:ascii="Cambria Math" w:eastAsia="Times New Roman" w:hAnsi="Cambria Math" w:cs="Cambria Math"/>
          <w:color w:val="454545"/>
          <w:sz w:val="18"/>
          <w:szCs w:val="18"/>
          <w:lang w:eastAsia="fr-FR"/>
        </w:rPr>
        <w:t>̂</w:t>
      </w:r>
      <w:r w:rsidRPr="00552B6E">
        <w:rPr>
          <w:rFonts w:ascii="Helvetica" w:eastAsia="Times New Roman" w:hAnsi="Helvetica" w:cs="Helvetica"/>
          <w:color w:val="454545"/>
          <w:sz w:val="18"/>
          <w:szCs w:val="18"/>
          <w:lang w:eastAsia="fr-FR"/>
        </w:rPr>
        <w:t>tre</w:t>
      </w:r>
      <w:proofErr w:type="spellEnd"/>
      <w:r w:rsidRPr="00552B6E">
        <w:rPr>
          <w:rFonts w:ascii="Helvetica" w:eastAsia="Times New Roman" w:hAnsi="Helvetica" w:cs="Helvetica"/>
          <w:color w:val="454545"/>
          <w:sz w:val="18"/>
          <w:szCs w:val="18"/>
          <w:lang w:eastAsia="fr-FR"/>
        </w:rPr>
        <w:t xml:space="preserve"> et la santé de ses patients. Elle s’engage à renforcer le volet </w:t>
      </w:r>
      <w:proofErr w:type="spellStart"/>
      <w:r w:rsidRPr="00552B6E">
        <w:rPr>
          <w:rFonts w:ascii="Helvetica" w:eastAsia="Times New Roman" w:hAnsi="Helvetica" w:cs="Helvetica"/>
          <w:color w:val="454545"/>
          <w:sz w:val="18"/>
          <w:szCs w:val="18"/>
          <w:lang w:eastAsia="fr-FR"/>
        </w:rPr>
        <w:t>prévention</w:t>
      </w:r>
      <w:proofErr w:type="spellEnd"/>
      <w:r w:rsidRPr="00552B6E">
        <w:rPr>
          <w:rFonts w:ascii="Helvetica" w:eastAsia="Times New Roman" w:hAnsi="Helvetica" w:cs="Helvetica"/>
          <w:color w:val="454545"/>
          <w:sz w:val="18"/>
          <w:szCs w:val="18"/>
          <w:lang w:eastAsia="fr-FR"/>
        </w:rPr>
        <w:t xml:space="preserve"> de son </w:t>
      </w:r>
      <w:proofErr w:type="spellStart"/>
      <w:r w:rsidRPr="00552B6E">
        <w:rPr>
          <w:rFonts w:ascii="Helvetica" w:eastAsia="Times New Roman" w:hAnsi="Helvetica" w:cs="Helvetica"/>
          <w:color w:val="454545"/>
          <w:sz w:val="18"/>
          <w:szCs w:val="18"/>
          <w:lang w:eastAsia="fr-FR"/>
        </w:rPr>
        <w:t>activite</w:t>
      </w:r>
      <w:proofErr w:type="spellEnd"/>
      <w:r w:rsidRPr="00552B6E">
        <w:rPr>
          <w:rFonts w:ascii="Helvetica" w:eastAsia="Times New Roman" w:hAnsi="Helvetica" w:cs="Helvetica"/>
          <w:color w:val="454545"/>
          <w:sz w:val="18"/>
          <w:szCs w:val="18"/>
          <w:lang w:eastAsia="fr-FR"/>
        </w:rPr>
        <w:t>́ et à diffuser des conseils d’</w:t>
      </w:r>
      <w:proofErr w:type="spellStart"/>
      <w:r w:rsidRPr="00552B6E">
        <w:rPr>
          <w:rFonts w:ascii="Helvetica" w:eastAsia="Times New Roman" w:hAnsi="Helvetica" w:cs="Helvetica"/>
          <w:color w:val="454545"/>
          <w:sz w:val="18"/>
          <w:szCs w:val="18"/>
          <w:lang w:eastAsia="fr-FR"/>
        </w:rPr>
        <w:t>éducation</w:t>
      </w:r>
      <w:proofErr w:type="spellEnd"/>
      <w:r w:rsidRPr="00552B6E">
        <w:rPr>
          <w:rFonts w:ascii="Helvetica" w:eastAsia="Times New Roman" w:hAnsi="Helvetica" w:cs="Helvetica"/>
          <w:color w:val="454545"/>
          <w:sz w:val="18"/>
          <w:szCs w:val="18"/>
          <w:lang w:eastAsia="fr-FR"/>
        </w:rPr>
        <w:t xml:space="preserve"> pour la santé, tout en prenant en </w:t>
      </w:r>
      <w:proofErr w:type="spellStart"/>
      <w:r w:rsidRPr="00552B6E">
        <w:rPr>
          <w:rFonts w:ascii="Helvetica" w:eastAsia="Times New Roman" w:hAnsi="Helvetica" w:cs="Helvetica"/>
          <w:color w:val="454545"/>
          <w:sz w:val="18"/>
          <w:szCs w:val="18"/>
          <w:lang w:eastAsia="fr-FR"/>
        </w:rPr>
        <w:t>considération</w:t>
      </w:r>
      <w:proofErr w:type="spellEnd"/>
      <w:r w:rsidRPr="00552B6E">
        <w:rPr>
          <w:rFonts w:ascii="Helvetica" w:eastAsia="Times New Roman" w:hAnsi="Helvetica" w:cs="Helvetica"/>
          <w:color w:val="454545"/>
          <w:sz w:val="18"/>
          <w:szCs w:val="18"/>
          <w:lang w:eastAsia="fr-FR"/>
        </w:rPr>
        <w:t xml:space="preserve"> et en charge la douleur de ses patients.</w:t>
      </w:r>
      <w:r w:rsidRPr="00552B6E">
        <w:rPr>
          <w:rFonts w:ascii="Helvetica" w:eastAsia="Times New Roman" w:hAnsi="Helvetica" w:cs="Helvetica"/>
          <w:color w:val="454545"/>
          <w:sz w:val="18"/>
          <w:szCs w:val="18"/>
          <w:lang w:eastAsia="fr-FR"/>
        </w:rPr>
        <w:br/>
        <w:t xml:space="preserve">Article 3 : la profession dentaire s’engage à exercer ses missions dans le parfait respect de la </w:t>
      </w:r>
      <w:proofErr w:type="spellStart"/>
      <w:r w:rsidRPr="00552B6E">
        <w:rPr>
          <w:rFonts w:ascii="Helvetica" w:eastAsia="Times New Roman" w:hAnsi="Helvetica" w:cs="Helvetica"/>
          <w:color w:val="454545"/>
          <w:sz w:val="18"/>
          <w:szCs w:val="18"/>
          <w:lang w:eastAsia="fr-FR"/>
        </w:rPr>
        <w:t>législation</w:t>
      </w:r>
      <w:proofErr w:type="spellEnd"/>
      <w:r w:rsidRPr="00552B6E">
        <w:rPr>
          <w:rFonts w:ascii="Helvetica" w:eastAsia="Times New Roman" w:hAnsi="Helvetica" w:cs="Helvetica"/>
          <w:color w:val="454545"/>
          <w:sz w:val="18"/>
          <w:szCs w:val="18"/>
          <w:lang w:eastAsia="fr-FR"/>
        </w:rPr>
        <w:t xml:space="preserve"> en </w:t>
      </w:r>
      <w:proofErr w:type="spellStart"/>
      <w:r w:rsidRPr="00552B6E">
        <w:rPr>
          <w:rFonts w:ascii="Helvetica" w:eastAsia="Times New Roman" w:hAnsi="Helvetica" w:cs="Helvetica"/>
          <w:color w:val="454545"/>
          <w:sz w:val="18"/>
          <w:szCs w:val="18"/>
          <w:lang w:eastAsia="fr-FR"/>
        </w:rPr>
        <w:t>matière</w:t>
      </w:r>
      <w:proofErr w:type="spellEnd"/>
      <w:r w:rsidRPr="00552B6E">
        <w:rPr>
          <w:rFonts w:ascii="Helvetica" w:eastAsia="Times New Roman" w:hAnsi="Helvetica" w:cs="Helvetica"/>
          <w:color w:val="454545"/>
          <w:sz w:val="18"/>
          <w:szCs w:val="18"/>
          <w:lang w:eastAsia="fr-FR"/>
        </w:rPr>
        <w:t xml:space="preserve"> de protection des personnes et de l’environnement, de conditions de travail, de </w:t>
      </w:r>
      <w:proofErr w:type="spellStart"/>
      <w:r w:rsidRPr="00552B6E">
        <w:rPr>
          <w:rFonts w:ascii="Helvetica" w:eastAsia="Times New Roman" w:hAnsi="Helvetica" w:cs="Helvetica"/>
          <w:color w:val="454545"/>
          <w:sz w:val="18"/>
          <w:szCs w:val="18"/>
          <w:lang w:eastAsia="fr-FR"/>
        </w:rPr>
        <w:t>déontologie</w:t>
      </w:r>
      <w:proofErr w:type="spellEnd"/>
      <w:r w:rsidRPr="00552B6E">
        <w:rPr>
          <w:rFonts w:ascii="Helvetica" w:eastAsia="Times New Roman" w:hAnsi="Helvetica" w:cs="Helvetica"/>
          <w:color w:val="454545"/>
          <w:sz w:val="18"/>
          <w:szCs w:val="18"/>
          <w:lang w:eastAsia="fr-FR"/>
        </w:rPr>
        <w:t xml:space="preserve"> et d’</w:t>
      </w:r>
      <w:proofErr w:type="spellStart"/>
      <w:r w:rsidRPr="00552B6E">
        <w:rPr>
          <w:rFonts w:ascii="Helvetica" w:eastAsia="Times New Roman" w:hAnsi="Helvetica" w:cs="Helvetica"/>
          <w:color w:val="454545"/>
          <w:sz w:val="18"/>
          <w:szCs w:val="18"/>
          <w:lang w:eastAsia="fr-FR"/>
        </w:rPr>
        <w:t>éthique</w:t>
      </w:r>
      <w:proofErr w:type="spellEnd"/>
      <w:r w:rsidRPr="00552B6E">
        <w:rPr>
          <w:rFonts w:ascii="Helvetica" w:eastAsia="Times New Roman" w:hAnsi="Helvetica" w:cs="Helvetica"/>
          <w:color w:val="454545"/>
          <w:sz w:val="18"/>
          <w:szCs w:val="18"/>
          <w:lang w:eastAsia="fr-FR"/>
        </w:rPr>
        <w:t xml:space="preserve"> professionnelle.</w:t>
      </w:r>
      <w:r w:rsidRPr="00552B6E">
        <w:rPr>
          <w:rFonts w:ascii="Helvetica" w:eastAsia="Times New Roman" w:hAnsi="Helvetica" w:cs="Helvetica"/>
          <w:color w:val="454545"/>
          <w:sz w:val="18"/>
          <w:szCs w:val="18"/>
          <w:lang w:eastAsia="fr-FR"/>
        </w:rPr>
        <w:br/>
        <w:t xml:space="preserve">Article 4 : la profession dentaire cherche à </w:t>
      </w:r>
      <w:proofErr w:type="spellStart"/>
      <w:r w:rsidRPr="00552B6E">
        <w:rPr>
          <w:rFonts w:ascii="Helvetica" w:eastAsia="Times New Roman" w:hAnsi="Helvetica" w:cs="Helvetica"/>
          <w:color w:val="454545"/>
          <w:sz w:val="18"/>
          <w:szCs w:val="18"/>
          <w:lang w:eastAsia="fr-FR"/>
        </w:rPr>
        <w:t>connai</w:t>
      </w:r>
      <w:r w:rsidRPr="00552B6E">
        <w:rPr>
          <w:rFonts w:ascii="Cambria Math" w:eastAsia="Times New Roman" w:hAnsi="Cambria Math" w:cs="Cambria Math"/>
          <w:color w:val="454545"/>
          <w:sz w:val="18"/>
          <w:szCs w:val="18"/>
          <w:lang w:eastAsia="fr-FR"/>
        </w:rPr>
        <w:t>̂</w:t>
      </w:r>
      <w:r w:rsidRPr="00552B6E">
        <w:rPr>
          <w:rFonts w:ascii="Helvetica" w:eastAsia="Times New Roman" w:hAnsi="Helvetica" w:cs="Helvetica"/>
          <w:color w:val="454545"/>
          <w:sz w:val="18"/>
          <w:szCs w:val="18"/>
          <w:lang w:eastAsia="fr-FR"/>
        </w:rPr>
        <w:t>tre</w:t>
      </w:r>
      <w:proofErr w:type="spellEnd"/>
      <w:r w:rsidRPr="00552B6E">
        <w:rPr>
          <w:rFonts w:ascii="Helvetica" w:eastAsia="Times New Roman" w:hAnsi="Helvetica" w:cs="Helvetica"/>
          <w:color w:val="454545"/>
          <w:sz w:val="18"/>
          <w:szCs w:val="18"/>
          <w:lang w:eastAsia="fr-FR"/>
        </w:rPr>
        <w:t xml:space="preserve"> son impact sur l’environnement et met tout en œuvre pour en limiter les effets </w:t>
      </w:r>
      <w:proofErr w:type="spellStart"/>
      <w:r w:rsidRPr="00552B6E">
        <w:rPr>
          <w:rFonts w:ascii="Helvetica" w:eastAsia="Times New Roman" w:hAnsi="Helvetica" w:cs="Helvetica"/>
          <w:color w:val="454545"/>
          <w:sz w:val="18"/>
          <w:szCs w:val="18"/>
          <w:lang w:eastAsia="fr-FR"/>
        </w:rPr>
        <w:t>négatifs</w:t>
      </w:r>
      <w:proofErr w:type="spellEnd"/>
      <w:r w:rsidRPr="00552B6E">
        <w:rPr>
          <w:rFonts w:ascii="Helvetica" w:eastAsia="Times New Roman" w:hAnsi="Helvetica" w:cs="Helvetica"/>
          <w:color w:val="454545"/>
          <w:sz w:val="18"/>
          <w:szCs w:val="18"/>
          <w:lang w:eastAsia="fr-FR"/>
        </w:rPr>
        <w:t>.</w:t>
      </w:r>
      <w:r w:rsidRPr="00552B6E">
        <w:rPr>
          <w:rFonts w:ascii="Helvetica" w:eastAsia="Times New Roman" w:hAnsi="Helvetica" w:cs="Helvetica"/>
          <w:color w:val="454545"/>
          <w:sz w:val="18"/>
          <w:szCs w:val="18"/>
          <w:lang w:eastAsia="fr-FR"/>
        </w:rPr>
        <w:br/>
        <w:t xml:space="preserve">Article 4.1 : elle veille à </w:t>
      </w:r>
      <w:proofErr w:type="spellStart"/>
      <w:r w:rsidRPr="00552B6E">
        <w:rPr>
          <w:rFonts w:ascii="Helvetica" w:eastAsia="Times New Roman" w:hAnsi="Helvetica" w:cs="Helvetica"/>
          <w:color w:val="454545"/>
          <w:sz w:val="18"/>
          <w:szCs w:val="18"/>
          <w:lang w:eastAsia="fr-FR"/>
        </w:rPr>
        <w:t>mai</w:t>
      </w:r>
      <w:r w:rsidRPr="00552B6E">
        <w:rPr>
          <w:rFonts w:ascii="Cambria Math" w:eastAsia="Times New Roman" w:hAnsi="Cambria Math" w:cs="Cambria Math"/>
          <w:color w:val="454545"/>
          <w:sz w:val="18"/>
          <w:szCs w:val="18"/>
          <w:lang w:eastAsia="fr-FR"/>
        </w:rPr>
        <w:t>̂</w:t>
      </w:r>
      <w:r w:rsidRPr="00552B6E">
        <w:rPr>
          <w:rFonts w:ascii="Helvetica" w:eastAsia="Times New Roman" w:hAnsi="Helvetica" w:cs="Helvetica"/>
          <w:color w:val="454545"/>
          <w:sz w:val="18"/>
          <w:szCs w:val="18"/>
          <w:lang w:eastAsia="fr-FR"/>
        </w:rPr>
        <w:t>triser</w:t>
      </w:r>
      <w:proofErr w:type="spellEnd"/>
      <w:r w:rsidRPr="00552B6E">
        <w:rPr>
          <w:rFonts w:ascii="Helvetica" w:eastAsia="Times New Roman" w:hAnsi="Helvetica" w:cs="Helvetica"/>
          <w:color w:val="454545"/>
          <w:sz w:val="18"/>
          <w:szCs w:val="18"/>
          <w:lang w:eastAsia="fr-FR"/>
        </w:rPr>
        <w:t xml:space="preserve"> et à </w:t>
      </w:r>
      <w:proofErr w:type="spellStart"/>
      <w:r w:rsidRPr="00552B6E">
        <w:rPr>
          <w:rFonts w:ascii="Helvetica" w:eastAsia="Times New Roman" w:hAnsi="Helvetica" w:cs="Helvetica"/>
          <w:color w:val="454545"/>
          <w:sz w:val="18"/>
          <w:szCs w:val="18"/>
          <w:lang w:eastAsia="fr-FR"/>
        </w:rPr>
        <w:t>réduire</w:t>
      </w:r>
      <w:proofErr w:type="spellEnd"/>
      <w:r w:rsidRPr="00552B6E">
        <w:rPr>
          <w:rFonts w:ascii="Helvetica" w:eastAsia="Times New Roman" w:hAnsi="Helvetica" w:cs="Helvetica"/>
          <w:color w:val="454545"/>
          <w:sz w:val="18"/>
          <w:szCs w:val="18"/>
          <w:lang w:eastAsia="fr-FR"/>
        </w:rPr>
        <w:t xml:space="preserve"> sa consommation d’</w:t>
      </w:r>
      <w:proofErr w:type="spellStart"/>
      <w:r w:rsidRPr="00552B6E">
        <w:rPr>
          <w:rFonts w:ascii="Helvetica" w:eastAsia="Times New Roman" w:hAnsi="Helvetica" w:cs="Helvetica"/>
          <w:color w:val="454545"/>
          <w:sz w:val="18"/>
          <w:szCs w:val="18"/>
          <w:lang w:eastAsia="fr-FR"/>
        </w:rPr>
        <w:t>énergie</w:t>
      </w:r>
      <w:proofErr w:type="spellEnd"/>
      <w:r w:rsidRPr="00552B6E">
        <w:rPr>
          <w:rFonts w:ascii="Helvetica" w:eastAsia="Times New Roman" w:hAnsi="Helvetica" w:cs="Helvetica"/>
          <w:color w:val="454545"/>
          <w:sz w:val="18"/>
          <w:szCs w:val="18"/>
          <w:lang w:eastAsia="fr-FR"/>
        </w:rPr>
        <w:t xml:space="preserve"> et d’eau en incitant les praticiens à adopter des é</w:t>
      </w:r>
      <w:proofErr w:type="spellStart"/>
      <w:r w:rsidRPr="00552B6E">
        <w:rPr>
          <w:rFonts w:ascii="Helvetica" w:eastAsia="Times New Roman" w:hAnsi="Helvetica" w:cs="Helvetica"/>
          <w:color w:val="454545"/>
          <w:sz w:val="18"/>
          <w:szCs w:val="18"/>
          <w:lang w:eastAsia="fr-FR"/>
        </w:rPr>
        <w:t>co</w:t>
      </w:r>
      <w:proofErr w:type="spellEnd"/>
      <w:r w:rsidRPr="00552B6E">
        <w:rPr>
          <w:rFonts w:ascii="Helvetica" w:eastAsia="Times New Roman" w:hAnsi="Helvetica" w:cs="Helvetica"/>
          <w:color w:val="454545"/>
          <w:sz w:val="18"/>
          <w:szCs w:val="18"/>
          <w:lang w:eastAsia="fr-FR"/>
        </w:rPr>
        <w:t xml:space="preserve">-gestes, à choisir du </w:t>
      </w:r>
      <w:proofErr w:type="spellStart"/>
      <w:r w:rsidRPr="00552B6E">
        <w:rPr>
          <w:rFonts w:ascii="Helvetica" w:eastAsia="Times New Roman" w:hAnsi="Helvetica" w:cs="Helvetica"/>
          <w:color w:val="454545"/>
          <w:sz w:val="18"/>
          <w:szCs w:val="18"/>
          <w:lang w:eastAsia="fr-FR"/>
        </w:rPr>
        <w:t>matériel</w:t>
      </w:r>
      <w:proofErr w:type="spellEnd"/>
      <w:r w:rsidRPr="00552B6E">
        <w:rPr>
          <w:rFonts w:ascii="Helvetica" w:eastAsia="Times New Roman" w:hAnsi="Helvetica" w:cs="Helvetica"/>
          <w:color w:val="454545"/>
          <w:sz w:val="18"/>
          <w:szCs w:val="18"/>
          <w:lang w:eastAsia="fr-FR"/>
        </w:rPr>
        <w:t xml:space="preserve"> moins </w:t>
      </w:r>
      <w:proofErr w:type="spellStart"/>
      <w:r w:rsidRPr="00552B6E">
        <w:rPr>
          <w:rFonts w:ascii="Helvetica" w:eastAsia="Times New Roman" w:hAnsi="Helvetica" w:cs="Helvetica"/>
          <w:color w:val="454545"/>
          <w:sz w:val="18"/>
          <w:szCs w:val="18"/>
          <w:lang w:eastAsia="fr-FR"/>
        </w:rPr>
        <w:t>énergivore</w:t>
      </w:r>
      <w:proofErr w:type="spellEnd"/>
      <w:r w:rsidRPr="00552B6E">
        <w:rPr>
          <w:rFonts w:ascii="Helvetica" w:eastAsia="Times New Roman" w:hAnsi="Helvetica" w:cs="Helvetica"/>
          <w:color w:val="454545"/>
          <w:sz w:val="18"/>
          <w:szCs w:val="18"/>
          <w:lang w:eastAsia="fr-FR"/>
        </w:rPr>
        <w:t xml:space="preserve"> et des </w:t>
      </w:r>
      <w:proofErr w:type="spellStart"/>
      <w:r w:rsidRPr="00552B6E">
        <w:rPr>
          <w:rFonts w:ascii="Helvetica" w:eastAsia="Times New Roman" w:hAnsi="Helvetica" w:cs="Helvetica"/>
          <w:color w:val="454545"/>
          <w:sz w:val="18"/>
          <w:szCs w:val="18"/>
          <w:lang w:eastAsia="fr-FR"/>
        </w:rPr>
        <w:t>matériaux</w:t>
      </w:r>
      <w:proofErr w:type="spellEnd"/>
      <w:r w:rsidRPr="00552B6E">
        <w:rPr>
          <w:rFonts w:ascii="Helvetica" w:eastAsia="Times New Roman" w:hAnsi="Helvetica" w:cs="Helvetica"/>
          <w:color w:val="454545"/>
          <w:sz w:val="18"/>
          <w:szCs w:val="18"/>
          <w:lang w:eastAsia="fr-FR"/>
        </w:rPr>
        <w:t xml:space="preserve"> moins polluants.</w:t>
      </w:r>
      <w:r w:rsidRPr="00552B6E">
        <w:rPr>
          <w:rFonts w:ascii="Helvetica" w:eastAsia="Times New Roman" w:hAnsi="Helvetica" w:cs="Helvetica"/>
          <w:color w:val="454545"/>
          <w:sz w:val="18"/>
          <w:szCs w:val="18"/>
          <w:lang w:eastAsia="fr-FR"/>
        </w:rPr>
        <w:br/>
        <w:t xml:space="preserve">Article 4.2: elle cherche à </w:t>
      </w:r>
      <w:proofErr w:type="spellStart"/>
      <w:r w:rsidRPr="00552B6E">
        <w:rPr>
          <w:rFonts w:ascii="Helvetica" w:eastAsia="Times New Roman" w:hAnsi="Helvetica" w:cs="Helvetica"/>
          <w:color w:val="454545"/>
          <w:sz w:val="18"/>
          <w:szCs w:val="18"/>
          <w:lang w:eastAsia="fr-FR"/>
        </w:rPr>
        <w:t>réduire</w:t>
      </w:r>
      <w:proofErr w:type="spellEnd"/>
      <w:r w:rsidRPr="00552B6E">
        <w:rPr>
          <w:rFonts w:ascii="Helvetica" w:eastAsia="Times New Roman" w:hAnsi="Helvetica" w:cs="Helvetica"/>
          <w:color w:val="454545"/>
          <w:sz w:val="18"/>
          <w:szCs w:val="18"/>
          <w:lang w:eastAsia="fr-FR"/>
        </w:rPr>
        <w:t xml:space="preserve"> ses </w:t>
      </w:r>
      <w:proofErr w:type="spellStart"/>
      <w:r w:rsidRPr="00552B6E">
        <w:rPr>
          <w:rFonts w:ascii="Helvetica" w:eastAsia="Times New Roman" w:hAnsi="Helvetica" w:cs="Helvetica"/>
          <w:color w:val="454545"/>
          <w:sz w:val="18"/>
          <w:szCs w:val="18"/>
          <w:lang w:eastAsia="fr-FR"/>
        </w:rPr>
        <w:t>déchets</w:t>
      </w:r>
      <w:proofErr w:type="spellEnd"/>
      <w:r w:rsidRPr="00552B6E">
        <w:rPr>
          <w:rFonts w:ascii="Helvetica" w:eastAsia="Times New Roman" w:hAnsi="Helvetica" w:cs="Helvetica"/>
          <w:color w:val="454545"/>
          <w:sz w:val="18"/>
          <w:szCs w:val="18"/>
          <w:lang w:eastAsia="fr-FR"/>
        </w:rPr>
        <w:t xml:space="preserve"> en </w:t>
      </w:r>
      <w:proofErr w:type="spellStart"/>
      <w:r w:rsidRPr="00552B6E">
        <w:rPr>
          <w:rFonts w:ascii="Helvetica" w:eastAsia="Times New Roman" w:hAnsi="Helvetica" w:cs="Helvetica"/>
          <w:color w:val="454545"/>
          <w:sz w:val="18"/>
          <w:szCs w:val="18"/>
          <w:lang w:eastAsia="fr-FR"/>
        </w:rPr>
        <w:t>évitant</w:t>
      </w:r>
      <w:proofErr w:type="spellEnd"/>
      <w:r w:rsidRPr="00552B6E">
        <w:rPr>
          <w:rFonts w:ascii="Helvetica" w:eastAsia="Times New Roman" w:hAnsi="Helvetica" w:cs="Helvetica"/>
          <w:color w:val="454545"/>
          <w:sz w:val="18"/>
          <w:szCs w:val="18"/>
          <w:lang w:eastAsia="fr-FR"/>
        </w:rPr>
        <w:t xml:space="preserve"> le gaspillage et en limitant la consommation de papier, en effectuant leur tri en vue de les recycler : </w:t>
      </w:r>
      <w:proofErr w:type="spellStart"/>
      <w:r w:rsidRPr="00552B6E">
        <w:rPr>
          <w:rFonts w:ascii="Helvetica" w:eastAsia="Times New Roman" w:hAnsi="Helvetica" w:cs="Helvetica"/>
          <w:color w:val="454545"/>
          <w:sz w:val="18"/>
          <w:szCs w:val="18"/>
          <w:lang w:eastAsia="fr-FR"/>
        </w:rPr>
        <w:t>déchets</w:t>
      </w:r>
      <w:proofErr w:type="spellEnd"/>
      <w:r w:rsidRPr="00552B6E">
        <w:rPr>
          <w:rFonts w:ascii="Helvetica" w:eastAsia="Times New Roman" w:hAnsi="Helvetica" w:cs="Helvetica"/>
          <w:color w:val="454545"/>
          <w:sz w:val="18"/>
          <w:szCs w:val="18"/>
          <w:lang w:eastAsia="fr-FR"/>
        </w:rPr>
        <w:t xml:space="preserve"> d’emballage, verre, </w:t>
      </w:r>
      <w:proofErr w:type="spellStart"/>
      <w:r w:rsidRPr="00552B6E">
        <w:rPr>
          <w:rFonts w:ascii="Helvetica" w:eastAsia="Times New Roman" w:hAnsi="Helvetica" w:cs="Helvetica"/>
          <w:color w:val="454545"/>
          <w:sz w:val="18"/>
          <w:szCs w:val="18"/>
          <w:lang w:eastAsia="fr-FR"/>
        </w:rPr>
        <w:t>déchets</w:t>
      </w:r>
      <w:proofErr w:type="spellEnd"/>
      <w:r w:rsidRPr="00552B6E">
        <w:rPr>
          <w:rFonts w:ascii="Helvetica" w:eastAsia="Times New Roman" w:hAnsi="Helvetica" w:cs="Helvetica"/>
          <w:color w:val="454545"/>
          <w:sz w:val="18"/>
          <w:szCs w:val="18"/>
          <w:lang w:eastAsia="fr-FR"/>
        </w:rPr>
        <w:t xml:space="preserve"> </w:t>
      </w:r>
      <w:proofErr w:type="spellStart"/>
      <w:r w:rsidRPr="00552B6E">
        <w:rPr>
          <w:rFonts w:ascii="Helvetica" w:eastAsia="Times New Roman" w:hAnsi="Helvetica" w:cs="Helvetica"/>
          <w:color w:val="454545"/>
          <w:sz w:val="18"/>
          <w:szCs w:val="18"/>
          <w:lang w:eastAsia="fr-FR"/>
        </w:rPr>
        <w:t>électroniques</w:t>
      </w:r>
      <w:proofErr w:type="spellEnd"/>
      <w:r w:rsidRPr="00552B6E">
        <w:rPr>
          <w:rFonts w:ascii="Helvetica" w:eastAsia="Times New Roman" w:hAnsi="Helvetica" w:cs="Helvetica"/>
          <w:color w:val="454545"/>
          <w:sz w:val="18"/>
          <w:szCs w:val="18"/>
          <w:lang w:eastAsia="fr-FR"/>
        </w:rPr>
        <w:t>, piles...</w:t>
      </w:r>
      <w:r w:rsidRPr="00552B6E">
        <w:rPr>
          <w:rFonts w:ascii="Helvetica" w:eastAsia="Times New Roman" w:hAnsi="Helvetica" w:cs="Helvetica"/>
          <w:color w:val="454545"/>
          <w:sz w:val="18"/>
          <w:szCs w:val="18"/>
          <w:lang w:eastAsia="fr-FR"/>
        </w:rPr>
        <w:br/>
        <w:t xml:space="preserve">Article 4.3 : elle cherche à </w:t>
      </w:r>
      <w:proofErr w:type="spellStart"/>
      <w:r w:rsidRPr="00552B6E">
        <w:rPr>
          <w:rFonts w:ascii="Helvetica" w:eastAsia="Times New Roman" w:hAnsi="Helvetica" w:cs="Helvetica"/>
          <w:color w:val="454545"/>
          <w:sz w:val="18"/>
          <w:szCs w:val="18"/>
          <w:lang w:eastAsia="fr-FR"/>
        </w:rPr>
        <w:t>réduire</w:t>
      </w:r>
      <w:proofErr w:type="spellEnd"/>
      <w:r w:rsidRPr="00552B6E">
        <w:rPr>
          <w:rFonts w:ascii="Helvetica" w:eastAsia="Times New Roman" w:hAnsi="Helvetica" w:cs="Helvetica"/>
          <w:color w:val="454545"/>
          <w:sz w:val="18"/>
          <w:szCs w:val="18"/>
          <w:lang w:eastAsia="fr-FR"/>
        </w:rPr>
        <w:t xml:space="preserve"> ses </w:t>
      </w:r>
      <w:proofErr w:type="spellStart"/>
      <w:r w:rsidRPr="00552B6E">
        <w:rPr>
          <w:rFonts w:ascii="Helvetica" w:eastAsia="Times New Roman" w:hAnsi="Helvetica" w:cs="Helvetica"/>
          <w:color w:val="454545"/>
          <w:sz w:val="18"/>
          <w:szCs w:val="18"/>
          <w:lang w:eastAsia="fr-FR"/>
        </w:rPr>
        <w:t>émissions</w:t>
      </w:r>
      <w:proofErr w:type="spellEnd"/>
      <w:r w:rsidRPr="00552B6E">
        <w:rPr>
          <w:rFonts w:ascii="Helvetica" w:eastAsia="Times New Roman" w:hAnsi="Helvetica" w:cs="Helvetica"/>
          <w:color w:val="454545"/>
          <w:sz w:val="18"/>
          <w:szCs w:val="18"/>
          <w:lang w:eastAsia="fr-FR"/>
        </w:rPr>
        <w:t xml:space="preserve"> et rejets nocifs dans l’eau et dans l’air, notamment en promouvant l’usage de moyens de transports alternatifs à la voiture pour venir dans les cabinets, aussi bien pour les praticiens que pour les patients.</w:t>
      </w:r>
      <w:r w:rsidRPr="00552B6E">
        <w:rPr>
          <w:rFonts w:ascii="Helvetica" w:eastAsia="Times New Roman" w:hAnsi="Helvetica" w:cs="Helvetica"/>
          <w:color w:val="454545"/>
          <w:sz w:val="18"/>
          <w:szCs w:val="18"/>
          <w:lang w:eastAsia="fr-FR"/>
        </w:rPr>
        <w:br/>
        <w:t xml:space="preserve">Article 5 : la profession dentaire s’engage à </w:t>
      </w:r>
      <w:proofErr w:type="spellStart"/>
      <w:r w:rsidRPr="00552B6E">
        <w:rPr>
          <w:rFonts w:ascii="Helvetica" w:eastAsia="Times New Roman" w:hAnsi="Helvetica" w:cs="Helvetica"/>
          <w:color w:val="454545"/>
          <w:sz w:val="18"/>
          <w:szCs w:val="18"/>
          <w:lang w:eastAsia="fr-FR"/>
        </w:rPr>
        <w:t>développer</w:t>
      </w:r>
      <w:proofErr w:type="spellEnd"/>
      <w:r w:rsidRPr="00552B6E">
        <w:rPr>
          <w:rFonts w:ascii="Helvetica" w:eastAsia="Times New Roman" w:hAnsi="Helvetica" w:cs="Helvetica"/>
          <w:color w:val="454545"/>
          <w:sz w:val="18"/>
          <w:szCs w:val="18"/>
          <w:lang w:eastAsia="fr-FR"/>
        </w:rPr>
        <w:t xml:space="preserve"> l’achat et l’utilisation de produits, </w:t>
      </w:r>
      <w:proofErr w:type="spellStart"/>
      <w:r w:rsidRPr="00552B6E">
        <w:rPr>
          <w:rFonts w:ascii="Helvetica" w:eastAsia="Times New Roman" w:hAnsi="Helvetica" w:cs="Helvetica"/>
          <w:color w:val="454545"/>
          <w:sz w:val="18"/>
          <w:szCs w:val="18"/>
          <w:lang w:eastAsia="fr-FR"/>
        </w:rPr>
        <w:t>matériaux</w:t>
      </w:r>
      <w:proofErr w:type="spellEnd"/>
      <w:r w:rsidRPr="00552B6E">
        <w:rPr>
          <w:rFonts w:ascii="Helvetica" w:eastAsia="Times New Roman" w:hAnsi="Helvetica" w:cs="Helvetica"/>
          <w:color w:val="454545"/>
          <w:sz w:val="18"/>
          <w:szCs w:val="18"/>
          <w:lang w:eastAsia="fr-FR"/>
        </w:rPr>
        <w:t xml:space="preserve"> et </w:t>
      </w:r>
      <w:proofErr w:type="spellStart"/>
      <w:r w:rsidRPr="00552B6E">
        <w:rPr>
          <w:rFonts w:ascii="Helvetica" w:eastAsia="Times New Roman" w:hAnsi="Helvetica" w:cs="Helvetica"/>
          <w:color w:val="454545"/>
          <w:sz w:val="18"/>
          <w:szCs w:val="18"/>
          <w:lang w:eastAsia="fr-FR"/>
        </w:rPr>
        <w:t>équipements</w:t>
      </w:r>
      <w:proofErr w:type="spellEnd"/>
      <w:r w:rsidRPr="00552B6E">
        <w:rPr>
          <w:rFonts w:ascii="Helvetica" w:eastAsia="Times New Roman" w:hAnsi="Helvetica" w:cs="Helvetica"/>
          <w:color w:val="454545"/>
          <w:sz w:val="18"/>
          <w:szCs w:val="18"/>
          <w:lang w:eastAsia="fr-FR"/>
        </w:rPr>
        <w:t xml:space="preserve"> plus respectueux de l’environnement.</w:t>
      </w:r>
      <w:r w:rsidRPr="00552B6E">
        <w:rPr>
          <w:rFonts w:ascii="Helvetica" w:eastAsia="Times New Roman" w:hAnsi="Helvetica" w:cs="Helvetica"/>
          <w:color w:val="454545"/>
          <w:sz w:val="18"/>
          <w:szCs w:val="18"/>
          <w:lang w:eastAsia="fr-FR"/>
        </w:rPr>
        <w:br/>
        <w:t xml:space="preserve">Article 5.1 : elle </w:t>
      </w:r>
      <w:proofErr w:type="spellStart"/>
      <w:r w:rsidRPr="00552B6E">
        <w:rPr>
          <w:rFonts w:ascii="Helvetica" w:eastAsia="Times New Roman" w:hAnsi="Helvetica" w:cs="Helvetica"/>
          <w:color w:val="454545"/>
          <w:sz w:val="18"/>
          <w:szCs w:val="18"/>
          <w:lang w:eastAsia="fr-FR"/>
        </w:rPr>
        <w:t>intègre</w:t>
      </w:r>
      <w:proofErr w:type="spellEnd"/>
      <w:r w:rsidRPr="00552B6E">
        <w:rPr>
          <w:rFonts w:ascii="Helvetica" w:eastAsia="Times New Roman" w:hAnsi="Helvetica" w:cs="Helvetica"/>
          <w:color w:val="454545"/>
          <w:sz w:val="18"/>
          <w:szCs w:val="18"/>
          <w:lang w:eastAsia="fr-FR"/>
        </w:rPr>
        <w:t xml:space="preserve"> ses fournisseurs et partenaires dans cette </w:t>
      </w:r>
      <w:proofErr w:type="spellStart"/>
      <w:r w:rsidRPr="00552B6E">
        <w:rPr>
          <w:rFonts w:ascii="Helvetica" w:eastAsia="Times New Roman" w:hAnsi="Helvetica" w:cs="Helvetica"/>
          <w:color w:val="454545"/>
          <w:sz w:val="18"/>
          <w:szCs w:val="18"/>
          <w:lang w:eastAsia="fr-FR"/>
        </w:rPr>
        <w:t>démarche</w:t>
      </w:r>
      <w:proofErr w:type="spellEnd"/>
      <w:r w:rsidRPr="00552B6E">
        <w:rPr>
          <w:rFonts w:ascii="Helvetica" w:eastAsia="Times New Roman" w:hAnsi="Helvetica" w:cs="Helvetica"/>
          <w:color w:val="454545"/>
          <w:sz w:val="18"/>
          <w:szCs w:val="18"/>
          <w:lang w:eastAsia="fr-FR"/>
        </w:rPr>
        <w:t xml:space="preserve"> en les incitant à concevoir et à proposer des produits et services conformes aux exigences du </w:t>
      </w:r>
      <w:proofErr w:type="spellStart"/>
      <w:r w:rsidRPr="00552B6E">
        <w:rPr>
          <w:rFonts w:ascii="Helvetica" w:eastAsia="Times New Roman" w:hAnsi="Helvetica" w:cs="Helvetica"/>
          <w:color w:val="454545"/>
          <w:sz w:val="18"/>
          <w:szCs w:val="18"/>
          <w:lang w:eastAsia="fr-FR"/>
        </w:rPr>
        <w:t>développement</w:t>
      </w:r>
      <w:proofErr w:type="spellEnd"/>
      <w:r w:rsidRPr="00552B6E">
        <w:rPr>
          <w:rFonts w:ascii="Helvetica" w:eastAsia="Times New Roman" w:hAnsi="Helvetica" w:cs="Helvetica"/>
          <w:color w:val="454545"/>
          <w:sz w:val="18"/>
          <w:szCs w:val="18"/>
          <w:lang w:eastAsia="fr-FR"/>
        </w:rPr>
        <w:t xml:space="preserve"> durable.</w:t>
      </w:r>
      <w:r w:rsidRPr="00552B6E">
        <w:rPr>
          <w:rFonts w:ascii="Helvetica" w:eastAsia="Times New Roman" w:hAnsi="Helvetica" w:cs="Helvetica"/>
          <w:color w:val="454545"/>
          <w:sz w:val="18"/>
          <w:szCs w:val="18"/>
          <w:lang w:eastAsia="fr-FR"/>
        </w:rPr>
        <w:br/>
        <w:t xml:space="preserve">Article 5.2 : elle incitera à l’achat de produits avec des </w:t>
      </w:r>
      <w:proofErr w:type="spellStart"/>
      <w:r w:rsidRPr="00552B6E">
        <w:rPr>
          <w:rFonts w:ascii="Helvetica" w:eastAsia="Times New Roman" w:hAnsi="Helvetica" w:cs="Helvetica"/>
          <w:color w:val="454545"/>
          <w:sz w:val="18"/>
          <w:szCs w:val="18"/>
          <w:lang w:eastAsia="fr-FR"/>
        </w:rPr>
        <w:t>éco-labels</w:t>
      </w:r>
      <w:proofErr w:type="spellEnd"/>
      <w:r w:rsidRPr="00552B6E">
        <w:rPr>
          <w:rFonts w:ascii="Helvetica" w:eastAsia="Times New Roman" w:hAnsi="Helvetica" w:cs="Helvetica"/>
          <w:color w:val="454545"/>
          <w:sz w:val="18"/>
          <w:szCs w:val="18"/>
          <w:lang w:eastAsia="fr-FR"/>
        </w:rPr>
        <w:t>, des produits é</w:t>
      </w:r>
      <w:proofErr w:type="spellStart"/>
      <w:r w:rsidRPr="00552B6E">
        <w:rPr>
          <w:rFonts w:ascii="Helvetica" w:eastAsia="Times New Roman" w:hAnsi="Helvetica" w:cs="Helvetica"/>
          <w:color w:val="454545"/>
          <w:sz w:val="18"/>
          <w:szCs w:val="18"/>
          <w:lang w:eastAsia="fr-FR"/>
        </w:rPr>
        <w:t>co</w:t>
      </w:r>
      <w:proofErr w:type="spellEnd"/>
      <w:r w:rsidRPr="00552B6E">
        <w:rPr>
          <w:rFonts w:ascii="Helvetica" w:eastAsia="Times New Roman" w:hAnsi="Helvetica" w:cs="Helvetica"/>
          <w:color w:val="454545"/>
          <w:sz w:val="18"/>
          <w:szCs w:val="18"/>
          <w:lang w:eastAsia="fr-FR"/>
        </w:rPr>
        <w:t>-</w:t>
      </w:r>
      <w:proofErr w:type="spellStart"/>
      <w:r w:rsidRPr="00552B6E">
        <w:rPr>
          <w:rFonts w:ascii="Helvetica" w:eastAsia="Times New Roman" w:hAnsi="Helvetica" w:cs="Helvetica"/>
          <w:color w:val="454545"/>
          <w:sz w:val="18"/>
          <w:szCs w:val="18"/>
          <w:lang w:eastAsia="fr-FR"/>
        </w:rPr>
        <w:t>conc</w:t>
      </w:r>
      <w:r w:rsidRPr="00552B6E">
        <w:rPr>
          <w:rFonts w:ascii="Cambria Math" w:eastAsia="Times New Roman" w:hAnsi="Cambria Math" w:cs="Cambria Math"/>
          <w:color w:val="454545"/>
          <w:sz w:val="18"/>
          <w:szCs w:val="18"/>
          <w:lang w:eastAsia="fr-FR"/>
        </w:rPr>
        <w:t>̧</w:t>
      </w:r>
      <w:r w:rsidRPr="00552B6E">
        <w:rPr>
          <w:rFonts w:ascii="Helvetica" w:eastAsia="Times New Roman" w:hAnsi="Helvetica" w:cs="Helvetica"/>
          <w:color w:val="454545"/>
          <w:sz w:val="18"/>
          <w:szCs w:val="18"/>
          <w:lang w:eastAsia="fr-FR"/>
        </w:rPr>
        <w:t>us</w:t>
      </w:r>
      <w:proofErr w:type="spellEnd"/>
      <w:r w:rsidRPr="00552B6E">
        <w:rPr>
          <w:rFonts w:ascii="Helvetica" w:eastAsia="Times New Roman" w:hAnsi="Helvetica" w:cs="Helvetica"/>
          <w:color w:val="454545"/>
          <w:sz w:val="18"/>
          <w:szCs w:val="18"/>
          <w:lang w:eastAsia="fr-FR"/>
        </w:rPr>
        <w:t xml:space="preserve">, </w:t>
      </w:r>
      <w:proofErr w:type="spellStart"/>
      <w:r w:rsidRPr="00552B6E">
        <w:rPr>
          <w:rFonts w:ascii="Helvetica" w:eastAsia="Times New Roman" w:hAnsi="Helvetica" w:cs="Helvetica"/>
          <w:color w:val="454545"/>
          <w:sz w:val="18"/>
          <w:szCs w:val="18"/>
          <w:lang w:eastAsia="fr-FR"/>
        </w:rPr>
        <w:t>recyclés</w:t>
      </w:r>
      <w:proofErr w:type="spellEnd"/>
      <w:r w:rsidRPr="00552B6E">
        <w:rPr>
          <w:rFonts w:ascii="Helvetica" w:eastAsia="Times New Roman" w:hAnsi="Helvetica" w:cs="Helvetica"/>
          <w:color w:val="454545"/>
          <w:sz w:val="18"/>
          <w:szCs w:val="18"/>
          <w:lang w:eastAsia="fr-FR"/>
        </w:rPr>
        <w:t xml:space="preserve">, recyclables, en prenant en compte l’impact </w:t>
      </w:r>
      <w:proofErr w:type="spellStart"/>
      <w:r w:rsidRPr="00552B6E">
        <w:rPr>
          <w:rFonts w:ascii="Helvetica" w:eastAsia="Times New Roman" w:hAnsi="Helvetica" w:cs="Helvetica"/>
          <w:color w:val="454545"/>
          <w:sz w:val="18"/>
          <w:szCs w:val="18"/>
          <w:lang w:eastAsia="fr-FR"/>
        </w:rPr>
        <w:t>économique</w:t>
      </w:r>
      <w:proofErr w:type="spellEnd"/>
      <w:r w:rsidRPr="00552B6E">
        <w:rPr>
          <w:rFonts w:ascii="Helvetica" w:eastAsia="Times New Roman" w:hAnsi="Helvetica" w:cs="Helvetica"/>
          <w:color w:val="454545"/>
          <w:sz w:val="18"/>
          <w:szCs w:val="18"/>
          <w:lang w:eastAsia="fr-FR"/>
        </w:rPr>
        <w:t xml:space="preserve"> de cette </w:t>
      </w:r>
      <w:proofErr w:type="spellStart"/>
      <w:r w:rsidRPr="00552B6E">
        <w:rPr>
          <w:rFonts w:ascii="Helvetica" w:eastAsia="Times New Roman" w:hAnsi="Helvetica" w:cs="Helvetica"/>
          <w:color w:val="454545"/>
          <w:sz w:val="18"/>
          <w:szCs w:val="18"/>
          <w:lang w:eastAsia="fr-FR"/>
        </w:rPr>
        <w:t>démarche</w:t>
      </w:r>
      <w:proofErr w:type="spellEnd"/>
      <w:r w:rsidRPr="00552B6E">
        <w:rPr>
          <w:rFonts w:ascii="Helvetica" w:eastAsia="Times New Roman" w:hAnsi="Helvetica" w:cs="Helvetica"/>
          <w:color w:val="454545"/>
          <w:sz w:val="18"/>
          <w:szCs w:val="18"/>
          <w:lang w:eastAsia="fr-FR"/>
        </w:rPr>
        <w:t>.</w:t>
      </w:r>
      <w:r w:rsidRPr="00552B6E">
        <w:rPr>
          <w:rFonts w:ascii="Helvetica" w:eastAsia="Times New Roman" w:hAnsi="Helvetica" w:cs="Helvetica"/>
          <w:color w:val="454545"/>
          <w:sz w:val="18"/>
          <w:szCs w:val="18"/>
          <w:lang w:eastAsia="fr-FR"/>
        </w:rPr>
        <w:br/>
        <w:t xml:space="preserve">Article 5.3 : elle sera </w:t>
      </w:r>
      <w:proofErr w:type="spellStart"/>
      <w:r w:rsidRPr="00552B6E">
        <w:rPr>
          <w:rFonts w:ascii="Helvetica" w:eastAsia="Times New Roman" w:hAnsi="Helvetica" w:cs="Helvetica"/>
          <w:color w:val="454545"/>
          <w:sz w:val="18"/>
          <w:szCs w:val="18"/>
          <w:lang w:eastAsia="fr-FR"/>
        </w:rPr>
        <w:t>particulièrement</w:t>
      </w:r>
      <w:proofErr w:type="spellEnd"/>
      <w:r w:rsidRPr="00552B6E">
        <w:rPr>
          <w:rFonts w:ascii="Helvetica" w:eastAsia="Times New Roman" w:hAnsi="Helvetica" w:cs="Helvetica"/>
          <w:color w:val="454545"/>
          <w:sz w:val="18"/>
          <w:szCs w:val="18"/>
          <w:lang w:eastAsia="fr-FR"/>
        </w:rPr>
        <w:t xml:space="preserve"> attentive à la limitation des emballages, à leur </w:t>
      </w:r>
      <w:proofErr w:type="spellStart"/>
      <w:r w:rsidRPr="00552B6E">
        <w:rPr>
          <w:rFonts w:ascii="Helvetica" w:eastAsia="Times New Roman" w:hAnsi="Helvetica" w:cs="Helvetica"/>
          <w:color w:val="454545"/>
          <w:sz w:val="18"/>
          <w:szCs w:val="18"/>
          <w:lang w:eastAsia="fr-FR"/>
        </w:rPr>
        <w:t>re</w:t>
      </w:r>
      <w:proofErr w:type="spellEnd"/>
      <w:r w:rsidRPr="00552B6E">
        <w:rPr>
          <w:rFonts w:ascii="Helvetica" w:eastAsia="Times New Roman" w:hAnsi="Helvetica" w:cs="Helvetica"/>
          <w:color w:val="454545"/>
          <w:sz w:val="18"/>
          <w:szCs w:val="18"/>
          <w:lang w:eastAsia="fr-FR"/>
        </w:rPr>
        <w:t>́</w:t>
      </w:r>
      <w:proofErr w:type="spellStart"/>
      <w:r w:rsidRPr="00552B6E">
        <w:rPr>
          <w:rFonts w:ascii="Helvetica" w:eastAsia="Times New Roman" w:hAnsi="Helvetica" w:cs="Helvetica"/>
          <w:color w:val="454545"/>
          <w:sz w:val="18"/>
          <w:szCs w:val="18"/>
          <w:lang w:eastAsia="fr-FR"/>
        </w:rPr>
        <w:t>cupe</w:t>
      </w:r>
      <w:proofErr w:type="spellEnd"/>
      <w:r w:rsidRPr="00552B6E">
        <w:rPr>
          <w:rFonts w:ascii="Helvetica" w:eastAsia="Times New Roman" w:hAnsi="Helvetica" w:cs="Helvetica"/>
          <w:color w:val="454545"/>
          <w:sz w:val="18"/>
          <w:szCs w:val="18"/>
          <w:lang w:eastAsia="fr-FR"/>
        </w:rPr>
        <w:t xml:space="preserve">́ration par ses fournisseurs, à l’optimisation des livraisons pour limiter les </w:t>
      </w:r>
      <w:proofErr w:type="spellStart"/>
      <w:r w:rsidRPr="00552B6E">
        <w:rPr>
          <w:rFonts w:ascii="Helvetica" w:eastAsia="Times New Roman" w:hAnsi="Helvetica" w:cs="Helvetica"/>
          <w:color w:val="454545"/>
          <w:sz w:val="18"/>
          <w:szCs w:val="18"/>
          <w:lang w:eastAsia="fr-FR"/>
        </w:rPr>
        <w:t>déplacements</w:t>
      </w:r>
      <w:proofErr w:type="spellEnd"/>
      <w:r w:rsidRPr="00552B6E">
        <w:rPr>
          <w:rFonts w:ascii="Helvetica" w:eastAsia="Times New Roman" w:hAnsi="Helvetica" w:cs="Helvetica"/>
          <w:color w:val="454545"/>
          <w:sz w:val="18"/>
          <w:szCs w:val="18"/>
          <w:lang w:eastAsia="fr-FR"/>
        </w:rPr>
        <w:t>.</w:t>
      </w:r>
      <w:r w:rsidRPr="00552B6E">
        <w:rPr>
          <w:rFonts w:ascii="Helvetica" w:eastAsia="Times New Roman" w:hAnsi="Helvetica" w:cs="Helvetica"/>
          <w:color w:val="454545"/>
          <w:sz w:val="18"/>
          <w:szCs w:val="18"/>
          <w:lang w:eastAsia="fr-FR"/>
        </w:rPr>
        <w:br/>
        <w:t xml:space="preserve">Article 6 : la profession dentaire s’engage à sensibiliser les professionnels </w:t>
      </w:r>
      <w:proofErr w:type="spellStart"/>
      <w:r w:rsidRPr="00552B6E">
        <w:rPr>
          <w:rFonts w:ascii="Helvetica" w:eastAsia="Times New Roman" w:hAnsi="Helvetica" w:cs="Helvetica"/>
          <w:color w:val="454545"/>
          <w:sz w:val="18"/>
          <w:szCs w:val="18"/>
          <w:lang w:eastAsia="fr-FR"/>
        </w:rPr>
        <w:t>concernés</w:t>
      </w:r>
      <w:proofErr w:type="spellEnd"/>
      <w:r w:rsidRPr="00552B6E">
        <w:rPr>
          <w:rFonts w:ascii="Helvetica" w:eastAsia="Times New Roman" w:hAnsi="Helvetica" w:cs="Helvetica"/>
          <w:color w:val="454545"/>
          <w:sz w:val="18"/>
          <w:szCs w:val="18"/>
          <w:lang w:eastAsia="fr-FR"/>
        </w:rPr>
        <w:t xml:space="preserve"> et leurs patients aux pratiques et comportements é</w:t>
      </w:r>
      <w:proofErr w:type="spellStart"/>
      <w:r w:rsidRPr="00552B6E">
        <w:rPr>
          <w:rFonts w:ascii="Helvetica" w:eastAsia="Times New Roman" w:hAnsi="Helvetica" w:cs="Helvetica"/>
          <w:color w:val="454545"/>
          <w:sz w:val="18"/>
          <w:szCs w:val="18"/>
          <w:lang w:eastAsia="fr-FR"/>
        </w:rPr>
        <w:t>co-responsables</w:t>
      </w:r>
      <w:proofErr w:type="spellEnd"/>
      <w:r w:rsidRPr="00552B6E">
        <w:rPr>
          <w:rFonts w:ascii="Helvetica" w:eastAsia="Times New Roman" w:hAnsi="Helvetica" w:cs="Helvetica"/>
          <w:color w:val="454545"/>
          <w:sz w:val="18"/>
          <w:szCs w:val="18"/>
          <w:lang w:eastAsia="fr-FR"/>
        </w:rPr>
        <w:t xml:space="preserve"> en les incitant à les adopter.</w:t>
      </w:r>
      <w:r w:rsidRPr="00552B6E">
        <w:rPr>
          <w:rFonts w:ascii="Helvetica" w:eastAsia="Times New Roman" w:hAnsi="Helvetica" w:cs="Helvetica"/>
          <w:color w:val="454545"/>
          <w:sz w:val="18"/>
          <w:szCs w:val="18"/>
          <w:lang w:eastAsia="fr-FR"/>
        </w:rPr>
        <w:br/>
        <w:t xml:space="preserve">Article 7 : la profession dentaire s’engage à favoriser dans les cabinets dentaires des conditions de travail harmonieuses, à </w:t>
      </w:r>
      <w:proofErr w:type="spellStart"/>
      <w:r w:rsidRPr="00552B6E">
        <w:rPr>
          <w:rFonts w:ascii="Helvetica" w:eastAsia="Times New Roman" w:hAnsi="Helvetica" w:cs="Helvetica"/>
          <w:color w:val="454545"/>
          <w:sz w:val="18"/>
          <w:szCs w:val="18"/>
          <w:lang w:eastAsia="fr-FR"/>
        </w:rPr>
        <w:t>améliorer</w:t>
      </w:r>
      <w:proofErr w:type="spellEnd"/>
      <w:r w:rsidRPr="00552B6E">
        <w:rPr>
          <w:rFonts w:ascii="Helvetica" w:eastAsia="Times New Roman" w:hAnsi="Helvetica" w:cs="Helvetica"/>
          <w:color w:val="454545"/>
          <w:sz w:val="18"/>
          <w:szCs w:val="18"/>
          <w:lang w:eastAsia="fr-FR"/>
        </w:rPr>
        <w:t xml:space="preserve"> la </w:t>
      </w:r>
      <w:proofErr w:type="spellStart"/>
      <w:r w:rsidRPr="00552B6E">
        <w:rPr>
          <w:rFonts w:ascii="Helvetica" w:eastAsia="Times New Roman" w:hAnsi="Helvetica" w:cs="Helvetica"/>
          <w:color w:val="454545"/>
          <w:sz w:val="18"/>
          <w:szCs w:val="18"/>
          <w:lang w:eastAsia="fr-FR"/>
        </w:rPr>
        <w:t>qualite</w:t>
      </w:r>
      <w:proofErr w:type="spellEnd"/>
      <w:r w:rsidRPr="00552B6E">
        <w:rPr>
          <w:rFonts w:ascii="Helvetica" w:eastAsia="Times New Roman" w:hAnsi="Helvetica" w:cs="Helvetica"/>
          <w:color w:val="454545"/>
          <w:sz w:val="18"/>
          <w:szCs w:val="18"/>
          <w:lang w:eastAsia="fr-FR"/>
        </w:rPr>
        <w:t xml:space="preserve">́ de vie au travail de ses </w:t>
      </w:r>
      <w:proofErr w:type="spellStart"/>
      <w:r w:rsidRPr="00552B6E">
        <w:rPr>
          <w:rFonts w:ascii="Helvetica" w:eastAsia="Times New Roman" w:hAnsi="Helvetica" w:cs="Helvetica"/>
          <w:color w:val="454545"/>
          <w:sz w:val="18"/>
          <w:szCs w:val="18"/>
          <w:lang w:eastAsia="fr-FR"/>
        </w:rPr>
        <w:t>équipes</w:t>
      </w:r>
      <w:proofErr w:type="spellEnd"/>
      <w:r w:rsidRPr="00552B6E">
        <w:rPr>
          <w:rFonts w:ascii="Helvetica" w:eastAsia="Times New Roman" w:hAnsi="Helvetica" w:cs="Helvetica"/>
          <w:color w:val="454545"/>
          <w:sz w:val="18"/>
          <w:szCs w:val="18"/>
          <w:lang w:eastAsia="fr-FR"/>
        </w:rPr>
        <w:t xml:space="preserve"> et à promouvoir le </w:t>
      </w:r>
      <w:proofErr w:type="spellStart"/>
      <w:r w:rsidRPr="00552B6E">
        <w:rPr>
          <w:rFonts w:ascii="Helvetica" w:eastAsia="Times New Roman" w:hAnsi="Helvetica" w:cs="Helvetica"/>
          <w:color w:val="454545"/>
          <w:sz w:val="18"/>
          <w:szCs w:val="18"/>
          <w:lang w:eastAsia="fr-FR"/>
        </w:rPr>
        <w:t>développement</w:t>
      </w:r>
      <w:proofErr w:type="spellEnd"/>
      <w:r w:rsidRPr="00552B6E">
        <w:rPr>
          <w:rFonts w:ascii="Helvetica" w:eastAsia="Times New Roman" w:hAnsi="Helvetica" w:cs="Helvetica"/>
          <w:color w:val="454545"/>
          <w:sz w:val="18"/>
          <w:szCs w:val="18"/>
          <w:lang w:eastAsia="fr-FR"/>
        </w:rPr>
        <w:t xml:space="preserve"> de leurs </w:t>
      </w:r>
      <w:proofErr w:type="spellStart"/>
      <w:r w:rsidRPr="00552B6E">
        <w:rPr>
          <w:rFonts w:ascii="Helvetica" w:eastAsia="Times New Roman" w:hAnsi="Helvetica" w:cs="Helvetica"/>
          <w:color w:val="454545"/>
          <w:sz w:val="18"/>
          <w:szCs w:val="18"/>
          <w:lang w:eastAsia="fr-FR"/>
        </w:rPr>
        <w:t>compétences</w:t>
      </w:r>
      <w:proofErr w:type="spellEnd"/>
      <w:r w:rsidRPr="00552B6E">
        <w:rPr>
          <w:rFonts w:ascii="Helvetica" w:eastAsia="Times New Roman" w:hAnsi="Helvetica" w:cs="Helvetica"/>
          <w:color w:val="454545"/>
          <w:sz w:val="18"/>
          <w:szCs w:val="18"/>
          <w:lang w:eastAsia="fr-FR"/>
        </w:rPr>
        <w:t>.</w:t>
      </w:r>
      <w:r w:rsidRPr="00552B6E">
        <w:rPr>
          <w:rFonts w:ascii="Helvetica" w:eastAsia="Times New Roman" w:hAnsi="Helvetica" w:cs="Helvetica"/>
          <w:color w:val="454545"/>
          <w:sz w:val="18"/>
          <w:szCs w:val="18"/>
          <w:lang w:eastAsia="fr-FR"/>
        </w:rPr>
        <w:br/>
        <w:t xml:space="preserve">Article 8 : la profession dentaire s’engage dans le </w:t>
      </w:r>
      <w:proofErr w:type="spellStart"/>
      <w:r w:rsidRPr="00552B6E">
        <w:rPr>
          <w:rFonts w:ascii="Helvetica" w:eastAsia="Times New Roman" w:hAnsi="Helvetica" w:cs="Helvetica"/>
          <w:color w:val="454545"/>
          <w:sz w:val="18"/>
          <w:szCs w:val="18"/>
          <w:lang w:eastAsia="fr-FR"/>
        </w:rPr>
        <w:t>développement</w:t>
      </w:r>
      <w:proofErr w:type="spellEnd"/>
      <w:r w:rsidRPr="00552B6E">
        <w:rPr>
          <w:rFonts w:ascii="Helvetica" w:eastAsia="Times New Roman" w:hAnsi="Helvetica" w:cs="Helvetica"/>
          <w:color w:val="454545"/>
          <w:sz w:val="18"/>
          <w:szCs w:val="18"/>
          <w:lang w:eastAsia="fr-FR"/>
        </w:rPr>
        <w:t xml:space="preserve"> durable avec des objectifs de </w:t>
      </w:r>
      <w:proofErr w:type="spellStart"/>
      <w:r w:rsidRPr="00552B6E">
        <w:rPr>
          <w:rFonts w:ascii="Helvetica" w:eastAsia="Times New Roman" w:hAnsi="Helvetica" w:cs="Helvetica"/>
          <w:color w:val="454545"/>
          <w:sz w:val="18"/>
          <w:szCs w:val="18"/>
          <w:lang w:eastAsia="fr-FR"/>
        </w:rPr>
        <w:t>progrès</w:t>
      </w:r>
      <w:proofErr w:type="spellEnd"/>
      <w:r w:rsidRPr="00552B6E">
        <w:rPr>
          <w:rFonts w:ascii="Helvetica" w:eastAsia="Times New Roman" w:hAnsi="Helvetica" w:cs="Helvetica"/>
          <w:color w:val="454545"/>
          <w:sz w:val="18"/>
          <w:szCs w:val="18"/>
          <w:lang w:eastAsia="fr-FR"/>
        </w:rPr>
        <w:t xml:space="preserve"> et choisit des indicateurs permettant de mesurer les </w:t>
      </w:r>
      <w:proofErr w:type="spellStart"/>
      <w:r w:rsidRPr="00552B6E">
        <w:rPr>
          <w:rFonts w:ascii="Helvetica" w:eastAsia="Times New Roman" w:hAnsi="Helvetica" w:cs="Helvetica"/>
          <w:color w:val="454545"/>
          <w:sz w:val="18"/>
          <w:szCs w:val="18"/>
          <w:lang w:eastAsia="fr-FR"/>
        </w:rPr>
        <w:t>avancées</w:t>
      </w:r>
      <w:proofErr w:type="spellEnd"/>
      <w:r w:rsidRPr="00552B6E">
        <w:rPr>
          <w:rFonts w:ascii="Helvetica" w:eastAsia="Times New Roman" w:hAnsi="Helvetica" w:cs="Helvetica"/>
          <w:color w:val="454545"/>
          <w:sz w:val="18"/>
          <w:szCs w:val="18"/>
          <w:lang w:eastAsia="fr-FR"/>
        </w:rPr>
        <w:t xml:space="preserve"> </w:t>
      </w:r>
      <w:proofErr w:type="spellStart"/>
      <w:r w:rsidRPr="00552B6E">
        <w:rPr>
          <w:rFonts w:ascii="Helvetica" w:eastAsia="Times New Roman" w:hAnsi="Helvetica" w:cs="Helvetica"/>
          <w:color w:val="454545"/>
          <w:sz w:val="18"/>
          <w:szCs w:val="18"/>
          <w:lang w:eastAsia="fr-FR"/>
        </w:rPr>
        <w:t>re</w:t>
      </w:r>
      <w:proofErr w:type="spellEnd"/>
      <w:r w:rsidRPr="00552B6E">
        <w:rPr>
          <w:rFonts w:ascii="Helvetica" w:eastAsia="Times New Roman" w:hAnsi="Helvetica" w:cs="Helvetica"/>
          <w:color w:val="454545"/>
          <w:sz w:val="18"/>
          <w:szCs w:val="18"/>
          <w:lang w:eastAsia="fr-FR"/>
        </w:rPr>
        <w:t>́</w:t>
      </w:r>
      <w:proofErr w:type="spellStart"/>
      <w:r w:rsidRPr="00552B6E">
        <w:rPr>
          <w:rFonts w:ascii="Helvetica" w:eastAsia="Times New Roman" w:hAnsi="Helvetica" w:cs="Helvetica"/>
          <w:color w:val="454545"/>
          <w:sz w:val="18"/>
          <w:szCs w:val="18"/>
          <w:lang w:eastAsia="fr-FR"/>
        </w:rPr>
        <w:t>alisées</w:t>
      </w:r>
      <w:proofErr w:type="spellEnd"/>
      <w:r w:rsidRPr="00552B6E">
        <w:rPr>
          <w:rFonts w:ascii="Helvetica" w:eastAsia="Times New Roman" w:hAnsi="Helvetica" w:cs="Helvetica"/>
          <w:color w:val="454545"/>
          <w:sz w:val="18"/>
          <w:szCs w:val="18"/>
          <w:lang w:eastAsia="fr-FR"/>
        </w:rPr>
        <w:t xml:space="preserve"> au plan environnemental, social et </w:t>
      </w:r>
      <w:proofErr w:type="spellStart"/>
      <w:r w:rsidRPr="00552B6E">
        <w:rPr>
          <w:rFonts w:ascii="Helvetica" w:eastAsia="Times New Roman" w:hAnsi="Helvetica" w:cs="Helvetica"/>
          <w:color w:val="454545"/>
          <w:sz w:val="18"/>
          <w:szCs w:val="18"/>
          <w:lang w:eastAsia="fr-FR"/>
        </w:rPr>
        <w:t>sociétal</w:t>
      </w:r>
      <w:proofErr w:type="spellEnd"/>
      <w:r w:rsidRPr="00552B6E">
        <w:rPr>
          <w:rFonts w:ascii="Helvetica" w:eastAsia="Times New Roman" w:hAnsi="Helvetica" w:cs="Helvetica"/>
          <w:color w:val="454545"/>
          <w:sz w:val="18"/>
          <w:szCs w:val="18"/>
          <w:lang w:eastAsia="fr-FR"/>
        </w:rPr>
        <w:t>.</w:t>
      </w:r>
      <w:r w:rsidRPr="00552B6E">
        <w:rPr>
          <w:rFonts w:ascii="Helvetica" w:eastAsia="Times New Roman" w:hAnsi="Helvetica" w:cs="Helvetica"/>
          <w:color w:val="454545"/>
          <w:sz w:val="18"/>
          <w:szCs w:val="18"/>
          <w:lang w:eastAsia="fr-FR"/>
        </w:rPr>
        <w:br/>
      </w:r>
      <w:r w:rsidRPr="00552B6E">
        <w:rPr>
          <w:rFonts w:ascii="Helvetica" w:eastAsia="Times New Roman" w:hAnsi="Helvetica" w:cs="Helvetica"/>
          <w:color w:val="454545"/>
          <w:sz w:val="18"/>
          <w:szCs w:val="18"/>
          <w:lang w:eastAsia="fr-FR"/>
        </w:rPr>
        <w:br/>
      </w:r>
    </w:p>
    <w:p w:rsidR="00552B6E" w:rsidRDefault="00552B6E" w:rsidP="00552B6E">
      <w:pPr>
        <w:shd w:val="clear" w:color="auto" w:fill="FFFFFF"/>
        <w:spacing w:line="240" w:lineRule="auto"/>
        <w:rPr>
          <w:rFonts w:ascii="Helvetica" w:eastAsia="Times New Roman" w:hAnsi="Helvetica" w:cs="Helvetica"/>
          <w:color w:val="454545"/>
          <w:sz w:val="18"/>
          <w:szCs w:val="18"/>
          <w:lang w:eastAsia="fr-FR"/>
        </w:rPr>
      </w:pPr>
    </w:p>
    <w:p w:rsidR="00552B6E" w:rsidRPr="00552B6E" w:rsidRDefault="00552B6E" w:rsidP="00552B6E">
      <w:pPr>
        <w:shd w:val="clear" w:color="auto" w:fill="FFFFFF"/>
        <w:spacing w:line="240" w:lineRule="auto"/>
        <w:rPr>
          <w:rFonts w:ascii="Helvetica" w:eastAsia="Times New Roman" w:hAnsi="Helvetica" w:cs="Helvetica"/>
          <w:color w:val="454545"/>
          <w:sz w:val="18"/>
          <w:szCs w:val="18"/>
          <w:lang w:eastAsia="fr-FR"/>
        </w:rPr>
      </w:pPr>
      <w:r w:rsidRPr="00552B6E">
        <w:rPr>
          <w:rFonts w:ascii="Helvetica" w:eastAsia="Times New Roman" w:hAnsi="Helvetica" w:cs="Helvetica"/>
          <w:color w:val="454545"/>
          <w:sz w:val="18"/>
          <w:szCs w:val="18"/>
          <w:lang w:eastAsia="fr-FR"/>
        </w:rPr>
        <w:lastRenderedPageBreak/>
        <w:br/>
      </w:r>
      <w:r w:rsidRPr="00552B6E">
        <w:rPr>
          <w:rFonts w:ascii="Helvetica" w:eastAsia="Times New Roman" w:hAnsi="Helvetica" w:cs="Helvetica"/>
          <w:color w:val="454545"/>
          <w:sz w:val="18"/>
          <w:szCs w:val="18"/>
          <w:lang w:eastAsia="fr-FR"/>
        </w:rPr>
        <w:br/>
        <w:t>Le Cabinet met tout en œuvre pour vous soigner et satisfaire vos souhaits esthétiques. Les honoraires sont établis selon une classification : 1. Les actes "conventionnés sans dépassement" : Ces actes figurent dans la nomenclature de la Sécurité Sociale de type soins dentaires courants (carie, détartrage ...). La Sécurité sociale vous remboursera 70% du tarif de convention. Votre mutuelle vous remboursera le complément, soit 30%.</w:t>
      </w:r>
      <w:r w:rsidRPr="00552B6E">
        <w:rPr>
          <w:rFonts w:ascii="Helvetica" w:eastAsia="Times New Roman" w:hAnsi="Helvetica" w:cs="Helvetica"/>
          <w:color w:val="454545"/>
          <w:sz w:val="18"/>
          <w:szCs w:val="18"/>
          <w:lang w:eastAsia="fr-FR"/>
        </w:rPr>
        <w:br/>
        <w:t>2. Les actes "conventionnés avec dépassement" : Certains actes (prothèse, couronne, inlay ...) peuvent faire l'objet d'un dépassement d'honoraires. Leur remboursement peut être pris en charge par votre mutuelle. Pour en connaître le montant, il vous suffit d'adresser à votre mutuelle un devis descriptif du traitement et des actes prévus au préalable.</w:t>
      </w:r>
      <w:r w:rsidRPr="00552B6E">
        <w:rPr>
          <w:rFonts w:ascii="Helvetica" w:eastAsia="Times New Roman" w:hAnsi="Helvetica" w:cs="Helvetica"/>
          <w:color w:val="454545"/>
          <w:sz w:val="18"/>
          <w:lang w:eastAsia="fr-FR"/>
        </w:rPr>
        <w:t> </w:t>
      </w:r>
      <w:r w:rsidRPr="00552B6E">
        <w:rPr>
          <w:rFonts w:ascii="Helvetica" w:eastAsia="Times New Roman" w:hAnsi="Helvetica" w:cs="Helvetica"/>
          <w:color w:val="454545"/>
          <w:sz w:val="18"/>
          <w:szCs w:val="18"/>
          <w:lang w:eastAsia="fr-FR"/>
        </w:rPr>
        <w:br/>
        <w:t>3. Les actes "hors nomenclature" : Il s'agit des actes non pris en charge par la Sécurité Sociale. Nous vous conseillons de vous renseigner auprès de votre mutuelle.</w:t>
      </w:r>
      <w:r w:rsidRPr="00552B6E">
        <w:rPr>
          <w:rFonts w:ascii="Helvetica" w:eastAsia="Times New Roman" w:hAnsi="Helvetica" w:cs="Helvetica"/>
          <w:color w:val="454545"/>
          <w:sz w:val="18"/>
          <w:szCs w:val="18"/>
          <w:lang w:eastAsia="fr-FR"/>
        </w:rPr>
        <w:br/>
      </w:r>
      <w:r w:rsidRPr="00552B6E">
        <w:rPr>
          <w:rFonts w:ascii="Helvetica" w:eastAsia="Times New Roman" w:hAnsi="Helvetica" w:cs="Helvetica"/>
          <w:color w:val="454545"/>
          <w:sz w:val="18"/>
          <w:szCs w:val="18"/>
          <w:lang w:eastAsia="fr-FR"/>
        </w:rPr>
        <w:br/>
      </w:r>
      <w:r w:rsidRPr="00552B6E">
        <w:rPr>
          <w:rFonts w:ascii="Helvetica" w:eastAsia="Times New Roman" w:hAnsi="Helvetica" w:cs="Helvetica"/>
          <w:color w:val="454545"/>
          <w:sz w:val="18"/>
          <w:szCs w:val="18"/>
          <w:lang w:eastAsia="fr-FR"/>
        </w:rPr>
        <w:br/>
      </w:r>
    </w:p>
    <w:p w:rsidR="0045575A" w:rsidRDefault="0045575A"/>
    <w:sectPr w:rsidR="0045575A" w:rsidSect="0045575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52B6E"/>
    <w:rsid w:val="0045575A"/>
    <w:rsid w:val="00552B6E"/>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575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pple-converted-space">
    <w:name w:val="apple-converted-space"/>
    <w:basedOn w:val="Policepardfaut"/>
    <w:rsid w:val="00552B6E"/>
  </w:style>
</w:styles>
</file>

<file path=word/webSettings.xml><?xml version="1.0" encoding="utf-8"?>
<w:webSettings xmlns:r="http://schemas.openxmlformats.org/officeDocument/2006/relationships" xmlns:w="http://schemas.openxmlformats.org/wordprocessingml/2006/main">
  <w:divs>
    <w:div w:id="1534728944">
      <w:bodyDiv w:val="1"/>
      <w:marLeft w:val="0"/>
      <w:marRight w:val="0"/>
      <w:marTop w:val="0"/>
      <w:marBottom w:val="0"/>
      <w:divBdr>
        <w:top w:val="none" w:sz="0" w:space="0" w:color="auto"/>
        <w:left w:val="none" w:sz="0" w:space="0" w:color="auto"/>
        <w:bottom w:val="none" w:sz="0" w:space="0" w:color="auto"/>
        <w:right w:val="none" w:sz="0" w:space="0" w:color="auto"/>
      </w:divBdr>
      <w:divsChild>
        <w:div w:id="1942302342">
          <w:marLeft w:val="0"/>
          <w:marRight w:val="0"/>
          <w:marTop w:val="0"/>
          <w:marBottom w:val="0"/>
          <w:divBdr>
            <w:top w:val="none" w:sz="0" w:space="0" w:color="auto"/>
            <w:left w:val="none" w:sz="0" w:space="0" w:color="auto"/>
            <w:bottom w:val="none" w:sz="0" w:space="0" w:color="auto"/>
            <w:right w:val="none" w:sz="0" w:space="0" w:color="auto"/>
          </w:divBdr>
          <w:divsChild>
            <w:div w:id="458307224">
              <w:marLeft w:val="0"/>
              <w:marRight w:val="0"/>
              <w:marTop w:val="0"/>
              <w:marBottom w:val="0"/>
              <w:divBdr>
                <w:top w:val="none" w:sz="0" w:space="0" w:color="auto"/>
                <w:left w:val="none" w:sz="0" w:space="0" w:color="auto"/>
                <w:bottom w:val="none" w:sz="0" w:space="0" w:color="auto"/>
                <w:right w:val="none" w:sz="0" w:space="0" w:color="auto"/>
              </w:divBdr>
              <w:divsChild>
                <w:div w:id="995576654">
                  <w:marLeft w:val="0"/>
                  <w:marRight w:val="0"/>
                  <w:marTop w:val="0"/>
                  <w:marBottom w:val="0"/>
                  <w:divBdr>
                    <w:top w:val="none" w:sz="0" w:space="0" w:color="auto"/>
                    <w:left w:val="single" w:sz="6" w:space="0" w:color="DDDDDD"/>
                    <w:bottom w:val="none" w:sz="0" w:space="0" w:color="auto"/>
                    <w:right w:val="none" w:sz="0" w:space="0" w:color="auto"/>
                  </w:divBdr>
                  <w:divsChild>
                    <w:div w:id="525101879">
                      <w:marLeft w:val="0"/>
                      <w:marRight w:val="0"/>
                      <w:marTop w:val="0"/>
                      <w:marBottom w:val="0"/>
                      <w:divBdr>
                        <w:top w:val="none" w:sz="0" w:space="0" w:color="auto"/>
                        <w:left w:val="none" w:sz="0" w:space="0" w:color="auto"/>
                        <w:bottom w:val="none" w:sz="0" w:space="0" w:color="auto"/>
                        <w:right w:val="none" w:sz="0" w:space="0" w:color="auto"/>
                      </w:divBdr>
                      <w:divsChild>
                        <w:div w:id="870923576">
                          <w:marLeft w:val="0"/>
                          <w:marRight w:val="0"/>
                          <w:marTop w:val="0"/>
                          <w:marBottom w:val="0"/>
                          <w:divBdr>
                            <w:top w:val="none" w:sz="0" w:space="0" w:color="auto"/>
                            <w:left w:val="none" w:sz="0" w:space="0" w:color="auto"/>
                            <w:bottom w:val="none" w:sz="0" w:space="0" w:color="auto"/>
                            <w:right w:val="none" w:sz="0" w:space="0" w:color="auto"/>
                          </w:divBdr>
                          <w:divsChild>
                            <w:div w:id="1125394529">
                              <w:marLeft w:val="0"/>
                              <w:marRight w:val="0"/>
                              <w:marTop w:val="0"/>
                              <w:marBottom w:val="0"/>
                              <w:divBdr>
                                <w:top w:val="none" w:sz="0" w:space="0" w:color="auto"/>
                                <w:left w:val="none" w:sz="0" w:space="0" w:color="auto"/>
                                <w:bottom w:val="none" w:sz="0" w:space="0" w:color="auto"/>
                                <w:right w:val="none" w:sz="0" w:space="0" w:color="auto"/>
                              </w:divBdr>
                              <w:divsChild>
                                <w:div w:id="837502943">
                                  <w:marLeft w:val="345"/>
                                  <w:marRight w:val="360"/>
                                  <w:marTop w:val="375"/>
                                  <w:marBottom w:val="3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1082</Words>
  <Characters>5956</Characters>
  <Application>Microsoft Office Word</Application>
  <DocSecurity>0</DocSecurity>
  <Lines>49</Lines>
  <Paragraphs>14</Paragraphs>
  <ScaleCrop>false</ScaleCrop>
  <Company/>
  <LinksUpToDate>false</LinksUpToDate>
  <CharactersWithSpaces>7024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annieboc</dc:creator>
  <cp:keywords/>
  <dc:description/>
  <cp:lastModifiedBy>annieboc</cp:lastModifiedBy>
  <cp:revision>1</cp:revision>
  <cp:lastPrinted>2013-06-20T08:47:00Z</cp:lastPrinted>
  <dcterms:created xsi:type="dcterms:W3CDTF">2013-06-20T08:47:00Z</dcterms:created>
  <dcterms:modified xsi:type="dcterms:W3CDTF">2013-06-20T08:48:00Z</dcterms:modified>
</cp:coreProperties>
</file>